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66" w:rsidRPr="00BB21AA" w:rsidRDefault="00FD7E66" w:rsidP="00FD7E66">
      <w:pPr>
        <w:tabs>
          <w:tab w:val="left" w:pos="4253"/>
        </w:tabs>
        <w:ind w:left="4253"/>
        <w:rPr>
          <w:rFonts w:ascii="Times New Roman" w:hAnsi="Times New Roman" w:cs="Times New Roman"/>
          <w:sz w:val="24"/>
          <w:szCs w:val="24"/>
        </w:rPr>
      </w:pPr>
      <w:r w:rsidRPr="00BB21AA">
        <w:rPr>
          <w:rFonts w:ascii="Times New Roman" w:hAnsi="Times New Roman" w:cs="Times New Roman"/>
          <w:sz w:val="24"/>
          <w:szCs w:val="24"/>
        </w:rPr>
        <w:t>Утверждаю</w:t>
      </w:r>
    </w:p>
    <w:p w:rsidR="00FD7E66" w:rsidRPr="00BB21AA" w:rsidRDefault="00FD7E66" w:rsidP="00FD7E66">
      <w:pPr>
        <w:tabs>
          <w:tab w:val="left" w:pos="4253"/>
        </w:tabs>
        <w:ind w:left="4253"/>
        <w:rPr>
          <w:rFonts w:ascii="Times New Roman" w:hAnsi="Times New Roman" w:cs="Times New Roman"/>
          <w:sz w:val="24"/>
          <w:szCs w:val="24"/>
        </w:rPr>
      </w:pPr>
      <w:r w:rsidRPr="00BB21AA">
        <w:rPr>
          <w:rFonts w:ascii="Times New Roman" w:hAnsi="Times New Roman" w:cs="Times New Roman"/>
          <w:sz w:val="24"/>
          <w:szCs w:val="24"/>
        </w:rPr>
        <w:t>Директор</w:t>
      </w:r>
    </w:p>
    <w:p w:rsidR="00FD7E66" w:rsidRPr="00BB21AA" w:rsidRDefault="00FD7E66" w:rsidP="00FD7E66">
      <w:pPr>
        <w:tabs>
          <w:tab w:val="left" w:pos="4253"/>
        </w:tabs>
        <w:ind w:left="4253"/>
        <w:rPr>
          <w:rFonts w:ascii="Times New Roman" w:hAnsi="Times New Roman" w:cs="Times New Roman"/>
          <w:sz w:val="24"/>
          <w:szCs w:val="24"/>
        </w:rPr>
      </w:pPr>
      <w:r w:rsidRPr="00BB21AA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BB21AA">
        <w:rPr>
          <w:rFonts w:ascii="Times New Roman" w:hAnsi="Times New Roman" w:cs="Times New Roman"/>
          <w:sz w:val="24"/>
          <w:szCs w:val="24"/>
        </w:rPr>
        <w:t>Вадьковская</w:t>
      </w:r>
      <w:proofErr w:type="spellEnd"/>
      <w:r w:rsidRPr="00BB21AA">
        <w:rPr>
          <w:rFonts w:ascii="Times New Roman" w:hAnsi="Times New Roman" w:cs="Times New Roman"/>
          <w:sz w:val="24"/>
          <w:szCs w:val="24"/>
        </w:rPr>
        <w:t xml:space="preserve"> СОШ____</w:t>
      </w:r>
      <w:r w:rsidR="00BB21AA">
        <w:rPr>
          <w:rFonts w:ascii="Times New Roman" w:hAnsi="Times New Roman" w:cs="Times New Roman"/>
          <w:sz w:val="24"/>
          <w:szCs w:val="24"/>
        </w:rPr>
        <w:t>_____</w:t>
      </w:r>
      <w:r w:rsidRPr="00BB21AA">
        <w:rPr>
          <w:rFonts w:ascii="Times New Roman" w:hAnsi="Times New Roman" w:cs="Times New Roman"/>
          <w:sz w:val="24"/>
          <w:szCs w:val="24"/>
        </w:rPr>
        <w:t xml:space="preserve">П.Л. </w:t>
      </w:r>
      <w:proofErr w:type="spellStart"/>
      <w:r w:rsidRPr="00BB21AA">
        <w:rPr>
          <w:rFonts w:ascii="Times New Roman" w:hAnsi="Times New Roman" w:cs="Times New Roman"/>
          <w:sz w:val="24"/>
          <w:szCs w:val="24"/>
        </w:rPr>
        <w:t>Кулюда</w:t>
      </w:r>
      <w:proofErr w:type="spellEnd"/>
    </w:p>
    <w:p w:rsidR="00FD7E66" w:rsidRPr="00BB21AA" w:rsidRDefault="00FD7E66" w:rsidP="00FD7E66">
      <w:pPr>
        <w:tabs>
          <w:tab w:val="left" w:pos="4253"/>
        </w:tabs>
        <w:ind w:left="4253"/>
        <w:rPr>
          <w:rFonts w:ascii="Times New Roman" w:hAnsi="Times New Roman" w:cs="Times New Roman"/>
          <w:sz w:val="24"/>
          <w:szCs w:val="24"/>
        </w:rPr>
      </w:pPr>
      <w:r w:rsidRPr="00BB21AA">
        <w:rPr>
          <w:rFonts w:ascii="Times New Roman" w:hAnsi="Times New Roman" w:cs="Times New Roman"/>
          <w:sz w:val="24"/>
          <w:szCs w:val="24"/>
        </w:rPr>
        <w:t>«____»_____________20____г</w:t>
      </w:r>
    </w:p>
    <w:p w:rsidR="00FD7E66" w:rsidRPr="00FD7E66" w:rsidRDefault="00FD7E66" w:rsidP="00FD7E66">
      <w:pPr>
        <w:tabs>
          <w:tab w:val="left" w:pos="4253"/>
        </w:tabs>
        <w:ind w:left="4253"/>
        <w:rPr>
          <w:rFonts w:ascii="Times New Roman" w:hAnsi="Times New Roman" w:cs="Times New Roman"/>
          <w:sz w:val="28"/>
          <w:szCs w:val="28"/>
        </w:rPr>
      </w:pPr>
    </w:p>
    <w:p w:rsidR="004309E8" w:rsidRPr="00BB21AA" w:rsidRDefault="006B0358" w:rsidP="006B0358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B21AA">
        <w:rPr>
          <w:rFonts w:ascii="Times New Roman" w:hAnsi="Times New Roman" w:cs="Times New Roman"/>
          <w:b/>
          <w:color w:val="C00000"/>
          <w:sz w:val="36"/>
          <w:szCs w:val="36"/>
        </w:rPr>
        <w:t>План работы по родительскому контролю</w:t>
      </w:r>
    </w:p>
    <w:p w:rsidR="00FD7E66" w:rsidRDefault="00FD7E66" w:rsidP="006B035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9464" w:type="dxa"/>
        <w:tblLook w:val="04A0"/>
      </w:tblPr>
      <w:tblGrid>
        <w:gridCol w:w="1226"/>
        <w:gridCol w:w="3985"/>
        <w:gridCol w:w="4253"/>
      </w:tblGrid>
      <w:tr w:rsidR="00FD7E66" w:rsidTr="00FD7E66">
        <w:tc>
          <w:tcPr>
            <w:tcW w:w="1226" w:type="dxa"/>
          </w:tcPr>
          <w:p w:rsidR="00FD7E66" w:rsidRPr="00FD7E66" w:rsidRDefault="00FD7E66" w:rsidP="006B03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E66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985" w:type="dxa"/>
          </w:tcPr>
          <w:p w:rsidR="00FD7E66" w:rsidRPr="00FD7E66" w:rsidRDefault="00FD7E66" w:rsidP="006B03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E66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4253" w:type="dxa"/>
          </w:tcPr>
          <w:p w:rsidR="00FD7E66" w:rsidRPr="00FD7E66" w:rsidRDefault="00FD7E66" w:rsidP="006B03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E66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FD7E66" w:rsidTr="00FD7E66">
        <w:tc>
          <w:tcPr>
            <w:tcW w:w="1226" w:type="dxa"/>
          </w:tcPr>
          <w:p w:rsidR="00FD7E66" w:rsidRPr="00FD7E66" w:rsidRDefault="00FD7E66" w:rsidP="006B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D7E66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3985" w:type="dxa"/>
          </w:tcPr>
          <w:p w:rsidR="00FD7E66" w:rsidRPr="00FD7E66" w:rsidRDefault="00FD7E66" w:rsidP="006B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E66">
              <w:rPr>
                <w:rFonts w:ascii="Times New Roman" w:hAnsi="Times New Roman" w:cs="Times New Roman"/>
                <w:sz w:val="28"/>
                <w:szCs w:val="28"/>
              </w:rPr>
              <w:t>Изготовление стенда «Внимание! Родительский контроль»</w:t>
            </w:r>
          </w:p>
        </w:tc>
        <w:tc>
          <w:tcPr>
            <w:tcW w:w="4253" w:type="dxa"/>
          </w:tcPr>
          <w:p w:rsidR="00FD7E66" w:rsidRPr="00FD7E66" w:rsidRDefault="00FD7E66" w:rsidP="006B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И.Ю.</w:t>
            </w:r>
          </w:p>
        </w:tc>
      </w:tr>
      <w:tr w:rsidR="00FD7E66" w:rsidTr="00FD7E66">
        <w:tc>
          <w:tcPr>
            <w:tcW w:w="1226" w:type="dxa"/>
          </w:tcPr>
          <w:p w:rsidR="00FD7E66" w:rsidRDefault="00FD7E66" w:rsidP="006B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85" w:type="dxa"/>
          </w:tcPr>
          <w:p w:rsidR="00FD7E66" w:rsidRPr="00FD7E66" w:rsidRDefault="00FD7E66" w:rsidP="006B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памяток для родителей «Родительский контроль»</w:t>
            </w:r>
          </w:p>
        </w:tc>
        <w:tc>
          <w:tcPr>
            <w:tcW w:w="4253" w:type="dxa"/>
          </w:tcPr>
          <w:p w:rsidR="00FD7E66" w:rsidRPr="00FD7E66" w:rsidRDefault="00FD7E66" w:rsidP="006B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И.Ю.</w:t>
            </w:r>
          </w:p>
        </w:tc>
      </w:tr>
      <w:tr w:rsidR="00FD7E66" w:rsidTr="00FD7E66">
        <w:tc>
          <w:tcPr>
            <w:tcW w:w="1226" w:type="dxa"/>
          </w:tcPr>
          <w:p w:rsidR="00FD7E66" w:rsidRDefault="00FD7E66" w:rsidP="006B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85" w:type="dxa"/>
          </w:tcPr>
          <w:p w:rsidR="00FD7E66" w:rsidRDefault="00FD7E66" w:rsidP="006B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собрание. Выступление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безопасный интернет с докладом «Родительский контроль».</w:t>
            </w:r>
          </w:p>
        </w:tc>
        <w:tc>
          <w:tcPr>
            <w:tcW w:w="4253" w:type="dxa"/>
          </w:tcPr>
          <w:p w:rsidR="00FD7E66" w:rsidRDefault="00FD7E66" w:rsidP="006B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И.Ю.</w:t>
            </w:r>
          </w:p>
          <w:p w:rsidR="00FD7E66" w:rsidRPr="00FD7E66" w:rsidRDefault="00FD7E66" w:rsidP="006B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FD7E66" w:rsidTr="00FD7E66">
        <w:tc>
          <w:tcPr>
            <w:tcW w:w="1226" w:type="dxa"/>
          </w:tcPr>
          <w:p w:rsidR="00FD7E66" w:rsidRPr="00FD7E66" w:rsidRDefault="00FD7E66" w:rsidP="006B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85" w:type="dxa"/>
          </w:tcPr>
          <w:p w:rsidR="00FD7E66" w:rsidRPr="00FD7E66" w:rsidRDefault="00FD7E66" w:rsidP="006B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E66">
              <w:rPr>
                <w:rFonts w:ascii="Times New Roman" w:hAnsi="Times New Roman" w:cs="Times New Roman"/>
                <w:sz w:val="28"/>
                <w:szCs w:val="28"/>
              </w:rPr>
              <w:t>Изготовление стенда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Безопасный Интернет»</w:t>
            </w:r>
          </w:p>
        </w:tc>
        <w:tc>
          <w:tcPr>
            <w:tcW w:w="4253" w:type="dxa"/>
          </w:tcPr>
          <w:p w:rsidR="00FD7E66" w:rsidRPr="00FD7E66" w:rsidRDefault="00FD7E66" w:rsidP="006B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И.Ю.</w:t>
            </w:r>
          </w:p>
        </w:tc>
      </w:tr>
      <w:tr w:rsidR="00BB5A80" w:rsidTr="00FD7E66">
        <w:tc>
          <w:tcPr>
            <w:tcW w:w="1226" w:type="dxa"/>
          </w:tcPr>
          <w:p w:rsidR="00BB5A80" w:rsidRDefault="00BB5A80" w:rsidP="006B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85" w:type="dxa"/>
          </w:tcPr>
          <w:p w:rsidR="00BB5A80" w:rsidRPr="00FD7E66" w:rsidRDefault="00BB5A80" w:rsidP="006B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информацию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услуге «Родительский контроль » на сайте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Вадьковская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4253" w:type="dxa"/>
          </w:tcPr>
          <w:p w:rsidR="00BB5A80" w:rsidRDefault="00BB5A80" w:rsidP="006B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И.Ю.</w:t>
            </w:r>
          </w:p>
        </w:tc>
      </w:tr>
      <w:tr w:rsidR="00FD7E66" w:rsidTr="00FD7E66">
        <w:tc>
          <w:tcPr>
            <w:tcW w:w="1226" w:type="dxa"/>
          </w:tcPr>
          <w:p w:rsidR="00FD7E66" w:rsidRPr="00FD7E66" w:rsidRDefault="00FD7E66" w:rsidP="006B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85" w:type="dxa"/>
          </w:tcPr>
          <w:p w:rsidR="00FD7E66" w:rsidRPr="00FD7E66" w:rsidRDefault="00FD7E66" w:rsidP="00FD7E66">
            <w:pPr>
              <w:pStyle w:val="Default"/>
              <w:jc w:val="center"/>
              <w:rPr>
                <w:sz w:val="28"/>
                <w:szCs w:val="28"/>
              </w:rPr>
            </w:pPr>
            <w:r w:rsidRPr="00FD7E66">
              <w:rPr>
                <w:bCs/>
                <w:sz w:val="28"/>
                <w:szCs w:val="28"/>
              </w:rPr>
              <w:t>Собрание Совета образовательного учреждения</w:t>
            </w:r>
          </w:p>
          <w:p w:rsidR="00FD7E66" w:rsidRPr="00FD7E66" w:rsidRDefault="00FD7E66" w:rsidP="00FD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E66">
              <w:rPr>
                <w:rFonts w:ascii="Times New Roman" w:hAnsi="Times New Roman" w:cs="Times New Roman"/>
                <w:bCs/>
                <w:sz w:val="28"/>
                <w:szCs w:val="28"/>
              </w:rPr>
              <w:t>по вопросам регламентации доступа к информации в Интернете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вопросу «Родительский контроль»</w:t>
            </w:r>
          </w:p>
        </w:tc>
        <w:tc>
          <w:tcPr>
            <w:tcW w:w="4253" w:type="dxa"/>
          </w:tcPr>
          <w:p w:rsidR="00FD7E66" w:rsidRPr="00FD7E66" w:rsidRDefault="00FD7E66" w:rsidP="006B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И.Ю.</w:t>
            </w:r>
          </w:p>
        </w:tc>
      </w:tr>
      <w:tr w:rsidR="00BB5A80" w:rsidTr="00FD7E66">
        <w:tc>
          <w:tcPr>
            <w:tcW w:w="1226" w:type="dxa"/>
          </w:tcPr>
          <w:p w:rsidR="00BB5A80" w:rsidRDefault="00BB5A80" w:rsidP="006B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85" w:type="dxa"/>
          </w:tcPr>
          <w:p w:rsidR="00BB5A80" w:rsidRPr="00FD7E66" w:rsidRDefault="00BB5A80" w:rsidP="00FD7E6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Выступление на родительском собрании по теме «Правила безопасности в Интернете»</w:t>
            </w:r>
          </w:p>
        </w:tc>
        <w:tc>
          <w:tcPr>
            <w:tcW w:w="4253" w:type="dxa"/>
          </w:tcPr>
          <w:p w:rsidR="00BB5A80" w:rsidRDefault="00BB21AA" w:rsidP="006B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И.Ю.</w:t>
            </w:r>
          </w:p>
        </w:tc>
      </w:tr>
      <w:tr w:rsidR="00FD7E66" w:rsidTr="00FD7E66">
        <w:tc>
          <w:tcPr>
            <w:tcW w:w="1226" w:type="dxa"/>
          </w:tcPr>
          <w:p w:rsidR="00FD7E66" w:rsidRPr="00FD7E66" w:rsidRDefault="00BB5A80" w:rsidP="006B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85" w:type="dxa"/>
          </w:tcPr>
          <w:p w:rsidR="00FD7E66" w:rsidRPr="00FD7E66" w:rsidRDefault="00BB5A80" w:rsidP="006B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</w:t>
            </w:r>
            <w:r w:rsidRPr="00FD7E66">
              <w:rPr>
                <w:rFonts w:ascii="Times New Roman" w:hAnsi="Times New Roman" w:cs="Times New Roman"/>
                <w:sz w:val="28"/>
                <w:szCs w:val="28"/>
              </w:rPr>
              <w:t xml:space="preserve"> стенда «Внимание! Родительский контроль»</w:t>
            </w:r>
          </w:p>
        </w:tc>
        <w:tc>
          <w:tcPr>
            <w:tcW w:w="4253" w:type="dxa"/>
          </w:tcPr>
          <w:p w:rsidR="00FD7E66" w:rsidRPr="00FD7E66" w:rsidRDefault="00BB5A80" w:rsidP="006B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И.Ю.</w:t>
            </w:r>
          </w:p>
        </w:tc>
      </w:tr>
    </w:tbl>
    <w:p w:rsidR="006B0358" w:rsidRPr="006B0358" w:rsidRDefault="006B0358" w:rsidP="00BB21AA">
      <w:pPr>
        <w:rPr>
          <w:rFonts w:ascii="Times New Roman" w:hAnsi="Times New Roman" w:cs="Times New Roman"/>
          <w:b/>
          <w:sz w:val="36"/>
          <w:szCs w:val="36"/>
        </w:rPr>
      </w:pPr>
    </w:p>
    <w:sectPr w:rsidR="006B0358" w:rsidRPr="006B0358" w:rsidSect="0043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358"/>
    <w:rsid w:val="000171ED"/>
    <w:rsid w:val="004309E8"/>
    <w:rsid w:val="006B0358"/>
    <w:rsid w:val="007E0473"/>
    <w:rsid w:val="00BB21AA"/>
    <w:rsid w:val="00BB5A80"/>
    <w:rsid w:val="00FD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7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2014-02-19T18:21:00Z</cp:lastPrinted>
  <dcterms:created xsi:type="dcterms:W3CDTF">2014-02-10T15:39:00Z</dcterms:created>
  <dcterms:modified xsi:type="dcterms:W3CDTF">2014-02-19T18:21:00Z</dcterms:modified>
</cp:coreProperties>
</file>