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AC" w:rsidRPr="00564F56" w:rsidRDefault="008F40AC" w:rsidP="00564F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4F56"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8F40AC" w:rsidRPr="00564F56" w:rsidRDefault="00F569DE" w:rsidP="00564F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64F56">
        <w:rPr>
          <w:rFonts w:ascii="Times New Roman" w:hAnsi="Times New Roman"/>
          <w:b/>
          <w:sz w:val="24"/>
          <w:szCs w:val="24"/>
        </w:rPr>
        <w:t>Вадьковская</w:t>
      </w:r>
      <w:proofErr w:type="spellEnd"/>
      <w:r w:rsidR="008F40AC" w:rsidRPr="00564F56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8F40AC" w:rsidRPr="00564F56" w:rsidRDefault="008F40AC" w:rsidP="00564F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4F56">
        <w:rPr>
          <w:rFonts w:ascii="Times New Roman" w:hAnsi="Times New Roman"/>
          <w:b/>
          <w:sz w:val="24"/>
          <w:szCs w:val="24"/>
        </w:rPr>
        <w:t>Погарского района Брянской области</w:t>
      </w:r>
    </w:p>
    <w:p w:rsidR="008F40AC" w:rsidRPr="00564F56" w:rsidRDefault="008F40AC" w:rsidP="00564F56">
      <w:pPr>
        <w:pStyle w:val="a3"/>
        <w:ind w:left="284" w:right="282"/>
        <w:rPr>
          <w:rFonts w:ascii="Times New Roman" w:hAnsi="Times New Roman"/>
          <w:b/>
          <w:sz w:val="24"/>
          <w:szCs w:val="24"/>
        </w:rPr>
      </w:pPr>
    </w:p>
    <w:p w:rsidR="00425D34" w:rsidRPr="00564F56" w:rsidRDefault="00F569DE" w:rsidP="00564F56">
      <w:pPr>
        <w:autoSpaceDE w:val="0"/>
        <w:autoSpaceDN w:val="0"/>
        <w:adjustRightInd w:val="0"/>
        <w:spacing w:after="200"/>
        <w:jc w:val="center"/>
        <w:rPr>
          <w:b/>
          <w:bCs/>
        </w:rPr>
      </w:pPr>
      <w:r w:rsidRPr="00564F56">
        <w:rPr>
          <w:b/>
          <w:bCs/>
        </w:rPr>
        <w:t xml:space="preserve">Приказ № _____                                        </w:t>
      </w:r>
      <w:r w:rsidR="0070796A" w:rsidRPr="00564F56">
        <w:rPr>
          <w:b/>
          <w:bCs/>
        </w:rPr>
        <w:t xml:space="preserve">        </w:t>
      </w:r>
      <w:r w:rsidR="006502CE">
        <w:rPr>
          <w:b/>
          <w:bCs/>
        </w:rPr>
        <w:t xml:space="preserve">     от  «____»_________2014</w:t>
      </w:r>
      <w:r w:rsidRPr="00564F56">
        <w:rPr>
          <w:b/>
          <w:bCs/>
        </w:rPr>
        <w:t xml:space="preserve"> года</w:t>
      </w:r>
    </w:p>
    <w:p w:rsidR="00425D34" w:rsidRPr="00564F56" w:rsidRDefault="00425D34" w:rsidP="00564F56">
      <w:pPr>
        <w:autoSpaceDE w:val="0"/>
        <w:autoSpaceDN w:val="0"/>
        <w:adjustRightInd w:val="0"/>
        <w:spacing w:before="100" w:after="100"/>
        <w:rPr>
          <w:b/>
        </w:rPr>
      </w:pPr>
    </w:p>
    <w:p w:rsidR="00425D34" w:rsidRPr="00564F56" w:rsidRDefault="00F569DE" w:rsidP="00564F56">
      <w:pPr>
        <w:autoSpaceDE w:val="0"/>
        <w:autoSpaceDN w:val="0"/>
        <w:adjustRightInd w:val="0"/>
        <w:spacing w:before="100" w:after="100"/>
        <w:rPr>
          <w:b/>
        </w:rPr>
      </w:pPr>
      <w:r w:rsidRPr="00564F56">
        <w:rPr>
          <w:b/>
        </w:rPr>
        <w:t>«Об утверждении положения</w:t>
      </w:r>
      <w:r w:rsidR="00425D34" w:rsidRPr="00564F56">
        <w:rPr>
          <w:b/>
        </w:rPr>
        <w:t xml:space="preserve"> об официальном сайте</w:t>
      </w:r>
    </w:p>
    <w:p w:rsidR="008F40AC" w:rsidRPr="00564F56" w:rsidRDefault="00724358" w:rsidP="00564F56">
      <w:pPr>
        <w:pStyle w:val="a3"/>
        <w:rPr>
          <w:rFonts w:ascii="Times New Roman" w:hAnsi="Times New Roman"/>
          <w:b/>
          <w:sz w:val="24"/>
          <w:szCs w:val="24"/>
        </w:rPr>
      </w:pPr>
      <w:r w:rsidRPr="00564F56">
        <w:rPr>
          <w:rFonts w:ascii="Times New Roman" w:hAnsi="Times New Roman"/>
          <w:b/>
          <w:sz w:val="24"/>
          <w:szCs w:val="24"/>
        </w:rPr>
        <w:t>м</w:t>
      </w:r>
      <w:r w:rsidR="00F569DE" w:rsidRPr="00564F56">
        <w:rPr>
          <w:rFonts w:ascii="Times New Roman" w:hAnsi="Times New Roman"/>
          <w:b/>
          <w:sz w:val="24"/>
          <w:szCs w:val="24"/>
        </w:rPr>
        <w:t>униципального бюджетного</w:t>
      </w:r>
      <w:r w:rsidR="008F40AC" w:rsidRPr="00564F56">
        <w:rPr>
          <w:rFonts w:ascii="Times New Roman" w:hAnsi="Times New Roman"/>
          <w:b/>
          <w:sz w:val="24"/>
          <w:szCs w:val="24"/>
        </w:rPr>
        <w:t xml:space="preserve"> </w:t>
      </w:r>
      <w:r w:rsidR="00F569DE" w:rsidRPr="00564F56">
        <w:rPr>
          <w:rFonts w:ascii="Times New Roman" w:hAnsi="Times New Roman"/>
          <w:b/>
          <w:sz w:val="24"/>
          <w:szCs w:val="24"/>
        </w:rPr>
        <w:t xml:space="preserve"> общеобразовательного учреждения</w:t>
      </w:r>
    </w:p>
    <w:p w:rsidR="008F40AC" w:rsidRPr="00564F56" w:rsidRDefault="00F569DE" w:rsidP="00564F56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564F56">
        <w:rPr>
          <w:rFonts w:ascii="Times New Roman" w:hAnsi="Times New Roman"/>
          <w:b/>
          <w:sz w:val="24"/>
          <w:szCs w:val="24"/>
        </w:rPr>
        <w:t>Вадьковская</w:t>
      </w:r>
      <w:proofErr w:type="spellEnd"/>
      <w:r w:rsidR="008F40AC" w:rsidRPr="00564F56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  <w:r w:rsidRPr="00564F56">
        <w:rPr>
          <w:rFonts w:ascii="Times New Roman" w:hAnsi="Times New Roman"/>
          <w:b/>
          <w:sz w:val="24"/>
          <w:szCs w:val="24"/>
        </w:rPr>
        <w:t>»</w:t>
      </w:r>
    </w:p>
    <w:p w:rsidR="00F569DE" w:rsidRPr="00564F56" w:rsidRDefault="00F569DE" w:rsidP="00564F5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69DE" w:rsidRPr="00564F56" w:rsidRDefault="00F569DE" w:rsidP="00564F56">
      <w:pPr>
        <w:pStyle w:val="a3"/>
        <w:rPr>
          <w:rFonts w:ascii="Times New Roman" w:hAnsi="Times New Roman"/>
          <w:sz w:val="24"/>
          <w:szCs w:val="24"/>
        </w:rPr>
      </w:pPr>
      <w:r w:rsidRPr="00564F56">
        <w:rPr>
          <w:rFonts w:ascii="Times New Roman" w:hAnsi="Times New Roman"/>
          <w:sz w:val="24"/>
          <w:szCs w:val="24"/>
        </w:rPr>
        <w:t>В целях подготовки перехода образовательного учреждения на оказание государственных услуг в электронном виде, обеспечение открытости информационного пространства, в соответствии с изменениями</w:t>
      </w:r>
      <w:proofErr w:type="gramStart"/>
      <w:r w:rsidRPr="00564F5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4F56">
        <w:rPr>
          <w:rFonts w:ascii="Times New Roman" w:hAnsi="Times New Roman"/>
          <w:sz w:val="24"/>
          <w:szCs w:val="24"/>
        </w:rPr>
        <w:t xml:space="preserve"> внесенными в статью 32 Закона РФ от 10.07.1992 № 3266 – </w:t>
      </w:r>
      <w:r w:rsidRPr="00564F56">
        <w:rPr>
          <w:rFonts w:ascii="Times New Roman" w:hAnsi="Times New Roman"/>
          <w:sz w:val="24"/>
          <w:szCs w:val="24"/>
          <w:lang w:val="en-US"/>
        </w:rPr>
        <w:t>I</w:t>
      </w:r>
      <w:r w:rsidRPr="00564F56">
        <w:rPr>
          <w:rFonts w:ascii="Times New Roman" w:hAnsi="Times New Roman"/>
          <w:sz w:val="24"/>
          <w:szCs w:val="24"/>
        </w:rPr>
        <w:t xml:space="preserve"> «Об образовании» Федеральным законом от 08.11.2010 г. № 293 – ФЗ в части обеспечения создания и ведения</w:t>
      </w:r>
      <w:r w:rsidR="00724358" w:rsidRPr="00564F56">
        <w:rPr>
          <w:rFonts w:ascii="Times New Roman" w:hAnsi="Times New Roman"/>
          <w:sz w:val="24"/>
          <w:szCs w:val="24"/>
        </w:rPr>
        <w:t xml:space="preserve"> официального сайта образовательного учреждения в сети </w:t>
      </w:r>
      <w:r w:rsidR="00AA614D" w:rsidRPr="00564F56">
        <w:rPr>
          <w:rFonts w:ascii="Times New Roman" w:hAnsi="Times New Roman"/>
          <w:sz w:val="24"/>
          <w:szCs w:val="24"/>
        </w:rPr>
        <w:t>«Интернет» (</w:t>
      </w:r>
      <w:proofErr w:type="spellStart"/>
      <w:r w:rsidR="00AA614D" w:rsidRPr="00564F56">
        <w:rPr>
          <w:rFonts w:ascii="Times New Roman" w:hAnsi="Times New Roman"/>
          <w:sz w:val="24"/>
          <w:szCs w:val="24"/>
        </w:rPr>
        <w:t>п</w:t>
      </w:r>
      <w:proofErr w:type="spellEnd"/>
      <w:r w:rsidR="00AA614D" w:rsidRPr="00564F56">
        <w:rPr>
          <w:rFonts w:ascii="Times New Roman" w:hAnsi="Times New Roman"/>
          <w:sz w:val="24"/>
          <w:szCs w:val="24"/>
        </w:rPr>
        <w:t>/</w:t>
      </w:r>
      <w:proofErr w:type="spellStart"/>
      <w:r w:rsidR="00AA614D" w:rsidRPr="00564F56">
        <w:rPr>
          <w:rFonts w:ascii="Times New Roman" w:hAnsi="Times New Roman"/>
          <w:sz w:val="24"/>
          <w:szCs w:val="24"/>
        </w:rPr>
        <w:t>п</w:t>
      </w:r>
      <w:proofErr w:type="spellEnd"/>
      <w:r w:rsidR="00AA614D" w:rsidRPr="00564F56">
        <w:rPr>
          <w:rFonts w:ascii="Times New Roman" w:hAnsi="Times New Roman"/>
          <w:sz w:val="24"/>
          <w:szCs w:val="24"/>
        </w:rPr>
        <w:t xml:space="preserve"> 25,п.2)</w:t>
      </w:r>
      <w:r w:rsidR="00724358" w:rsidRPr="00564F56">
        <w:rPr>
          <w:rFonts w:ascii="Times New Roman" w:hAnsi="Times New Roman"/>
          <w:sz w:val="24"/>
          <w:szCs w:val="24"/>
        </w:rPr>
        <w:t xml:space="preserve">, приказом комитета по образованию от 19.10.2010 г. </w:t>
      </w:r>
      <w:r w:rsidR="00AA614D" w:rsidRPr="00564F56">
        <w:rPr>
          <w:rFonts w:ascii="Times New Roman" w:hAnsi="Times New Roman"/>
          <w:sz w:val="24"/>
          <w:szCs w:val="24"/>
        </w:rPr>
        <w:t xml:space="preserve"> № 950  «Об утверждении Примерного положения об официальном сайте образовательного учреждения»</w:t>
      </w:r>
    </w:p>
    <w:p w:rsidR="00F2734D" w:rsidRPr="00564F56" w:rsidRDefault="00F2734D" w:rsidP="00564F56">
      <w:pPr>
        <w:pStyle w:val="a3"/>
        <w:rPr>
          <w:rFonts w:ascii="Times New Roman" w:hAnsi="Times New Roman"/>
          <w:sz w:val="24"/>
          <w:szCs w:val="24"/>
        </w:rPr>
      </w:pPr>
    </w:p>
    <w:p w:rsidR="00724358" w:rsidRPr="00564F56" w:rsidRDefault="0070796A" w:rsidP="00564F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4F56">
        <w:rPr>
          <w:rFonts w:ascii="Times New Roman" w:hAnsi="Times New Roman"/>
          <w:b/>
          <w:sz w:val="24"/>
          <w:szCs w:val="24"/>
        </w:rPr>
        <w:t>П</w:t>
      </w:r>
      <w:r w:rsidR="00724358" w:rsidRPr="00564F56">
        <w:rPr>
          <w:rFonts w:ascii="Times New Roman" w:hAnsi="Times New Roman"/>
          <w:b/>
          <w:sz w:val="24"/>
          <w:szCs w:val="24"/>
        </w:rPr>
        <w:t>риказываю:</w:t>
      </w:r>
    </w:p>
    <w:p w:rsidR="00724358" w:rsidRDefault="00724358" w:rsidP="00564F5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64F56">
        <w:rPr>
          <w:rFonts w:ascii="Times New Roman" w:hAnsi="Times New Roman"/>
          <w:sz w:val="24"/>
          <w:szCs w:val="24"/>
        </w:rPr>
        <w:t xml:space="preserve">Утвердить Положение об официальном сайте муниципального бюджетного  общеобразовательного учреждения </w:t>
      </w:r>
      <w:proofErr w:type="spellStart"/>
      <w:r w:rsidRPr="00564F56">
        <w:rPr>
          <w:rFonts w:ascii="Times New Roman" w:hAnsi="Times New Roman"/>
          <w:sz w:val="24"/>
          <w:szCs w:val="24"/>
        </w:rPr>
        <w:t>Вадьковская</w:t>
      </w:r>
      <w:proofErr w:type="spellEnd"/>
      <w:r w:rsidRPr="00564F56">
        <w:rPr>
          <w:rFonts w:ascii="Times New Roman" w:hAnsi="Times New Roman"/>
          <w:sz w:val="24"/>
          <w:szCs w:val="24"/>
        </w:rPr>
        <w:t xml:space="preserve"> средняя общеобразовательная школа (Приложение 1).</w:t>
      </w:r>
    </w:p>
    <w:p w:rsidR="00C42DEF" w:rsidRPr="00564F56" w:rsidRDefault="00C42DEF" w:rsidP="00C42DE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D56AC">
        <w:rPr>
          <w:rFonts w:ascii="Cambria" w:hAnsi="Cambria"/>
        </w:rPr>
        <w:t>Утвердить Перечень и регламент обновления информационных материалов официального сайта в сети Интернет (Приложение 2)</w:t>
      </w:r>
    </w:p>
    <w:p w:rsidR="00724358" w:rsidRPr="00564F56" w:rsidRDefault="00724358" w:rsidP="00564F5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64F56">
        <w:rPr>
          <w:rFonts w:ascii="Times New Roman" w:hAnsi="Times New Roman"/>
          <w:sz w:val="24"/>
          <w:szCs w:val="24"/>
        </w:rPr>
        <w:t>Для функционирования сайта создать рабочую группу в следующем составе:</w:t>
      </w:r>
    </w:p>
    <w:p w:rsidR="0070796A" w:rsidRPr="00564F56" w:rsidRDefault="0070796A" w:rsidP="00564F56">
      <w:pPr>
        <w:autoSpaceDE w:val="0"/>
        <w:autoSpaceDN w:val="0"/>
        <w:adjustRightInd w:val="0"/>
        <w:spacing w:before="100" w:after="100"/>
        <w:ind w:left="720"/>
        <w:rPr>
          <w:rFonts w:ascii="Cambria" w:hAnsi="Cambria" w:cs="Cambria"/>
          <w:b/>
        </w:rPr>
      </w:pPr>
      <w:proofErr w:type="gramStart"/>
      <w:r w:rsidRPr="00564F56">
        <w:rPr>
          <w:rFonts w:ascii="Cambria" w:hAnsi="Cambria" w:cs="Cambria"/>
        </w:rPr>
        <w:t>Ответственный</w:t>
      </w:r>
      <w:proofErr w:type="gramEnd"/>
      <w:r w:rsidRPr="00564F56">
        <w:rPr>
          <w:rFonts w:ascii="Cambria" w:hAnsi="Cambria" w:cs="Cambria"/>
        </w:rPr>
        <w:t xml:space="preserve"> за создание и ведение сайта школы – </w:t>
      </w:r>
      <w:r w:rsidRPr="00564F56">
        <w:rPr>
          <w:rFonts w:ascii="Cambria" w:hAnsi="Cambria" w:cs="Cambria"/>
          <w:b/>
        </w:rPr>
        <w:t>Цыганкова Ия Юрьевна</w:t>
      </w:r>
    </w:p>
    <w:p w:rsidR="0070796A" w:rsidRPr="00564F56" w:rsidRDefault="0070796A" w:rsidP="00564F56">
      <w:pPr>
        <w:autoSpaceDE w:val="0"/>
        <w:autoSpaceDN w:val="0"/>
        <w:adjustRightInd w:val="0"/>
        <w:spacing w:before="100" w:after="100"/>
        <w:ind w:left="720"/>
        <w:rPr>
          <w:rFonts w:ascii="Cambria" w:hAnsi="Cambria" w:cs="Cambria"/>
          <w:b/>
          <w:i/>
          <w:u w:val="single"/>
        </w:rPr>
      </w:pPr>
      <w:r w:rsidRPr="00564F56">
        <w:rPr>
          <w:rFonts w:ascii="Cambria" w:hAnsi="Cambria" w:cs="Cambria"/>
          <w:b/>
          <w:i/>
          <w:u w:val="single"/>
        </w:rPr>
        <w:t>Информационное наполнение:</w:t>
      </w:r>
    </w:p>
    <w:p w:rsidR="0070796A" w:rsidRPr="00564F56" w:rsidRDefault="0070796A" w:rsidP="00564F56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rFonts w:ascii="Cambria" w:hAnsi="Cambria" w:cs="Cambria"/>
        </w:rPr>
      </w:pPr>
      <w:r w:rsidRPr="00564F56">
        <w:rPr>
          <w:rFonts w:ascii="Cambria" w:hAnsi="Cambria" w:cs="Cambria"/>
        </w:rPr>
        <w:t xml:space="preserve">Нормативно-правовая база школы – директор школы – </w:t>
      </w:r>
      <w:proofErr w:type="spellStart"/>
      <w:r w:rsidRPr="00564F56">
        <w:rPr>
          <w:rFonts w:ascii="Cambria" w:hAnsi="Cambria" w:cs="Cambria"/>
          <w:b/>
        </w:rPr>
        <w:t>Кулюда</w:t>
      </w:r>
      <w:proofErr w:type="spellEnd"/>
      <w:r w:rsidRPr="00564F56">
        <w:rPr>
          <w:rFonts w:ascii="Cambria" w:hAnsi="Cambria" w:cs="Cambria"/>
          <w:b/>
        </w:rPr>
        <w:t xml:space="preserve"> Петр Леонидович, </w:t>
      </w:r>
      <w:r w:rsidRPr="00564F56">
        <w:rPr>
          <w:rFonts w:ascii="Cambria" w:hAnsi="Cambria" w:cs="Cambria"/>
        </w:rPr>
        <w:t xml:space="preserve"> бухгалтер школы –</w:t>
      </w:r>
      <w:r w:rsidR="00564F56">
        <w:rPr>
          <w:rFonts w:ascii="Cambria" w:hAnsi="Cambria" w:cs="Cambria"/>
        </w:rPr>
        <w:t xml:space="preserve"> </w:t>
      </w:r>
      <w:r w:rsidR="00564F56" w:rsidRPr="00564F56">
        <w:rPr>
          <w:rFonts w:ascii="Cambria" w:hAnsi="Cambria" w:cs="Cambria"/>
          <w:b/>
        </w:rPr>
        <w:t xml:space="preserve">Загуменная </w:t>
      </w:r>
      <w:r w:rsidRPr="00564F56">
        <w:rPr>
          <w:rFonts w:ascii="Cambria" w:hAnsi="Cambria" w:cs="Cambria"/>
          <w:b/>
        </w:rPr>
        <w:t>Лариса Николаевна</w:t>
      </w:r>
    </w:p>
    <w:p w:rsidR="0070796A" w:rsidRPr="00564F56" w:rsidRDefault="0070796A" w:rsidP="00564F56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rFonts w:ascii="Cambria" w:hAnsi="Cambria" w:cs="Cambria"/>
        </w:rPr>
      </w:pPr>
      <w:r w:rsidRPr="00564F56">
        <w:rPr>
          <w:rFonts w:ascii="Cambria" w:hAnsi="Cambria" w:cs="Cambria"/>
        </w:rPr>
        <w:t xml:space="preserve">Методическая работа – заместитель директора по учебно-воспитательной работе – </w:t>
      </w:r>
      <w:proofErr w:type="spellStart"/>
      <w:r w:rsidRPr="00564F56">
        <w:rPr>
          <w:rFonts w:ascii="Cambria" w:hAnsi="Cambria" w:cs="Cambria"/>
          <w:b/>
        </w:rPr>
        <w:t>Алейникова</w:t>
      </w:r>
      <w:proofErr w:type="spellEnd"/>
      <w:r w:rsidRPr="00564F56">
        <w:rPr>
          <w:rFonts w:ascii="Cambria" w:hAnsi="Cambria" w:cs="Cambria"/>
          <w:b/>
        </w:rPr>
        <w:t xml:space="preserve"> Галина Николаевна</w:t>
      </w:r>
      <w:r w:rsidRPr="00564F56">
        <w:rPr>
          <w:rFonts w:ascii="Cambria" w:hAnsi="Cambria" w:cs="Cambria"/>
        </w:rPr>
        <w:t xml:space="preserve">, руководители МО МБОУ </w:t>
      </w:r>
      <w:proofErr w:type="spellStart"/>
      <w:r w:rsidRPr="00564F56">
        <w:rPr>
          <w:rFonts w:ascii="Cambria" w:hAnsi="Cambria" w:cs="Cambria"/>
        </w:rPr>
        <w:t>Вадьковская</w:t>
      </w:r>
      <w:proofErr w:type="spellEnd"/>
      <w:r w:rsidRPr="00564F56">
        <w:rPr>
          <w:rFonts w:ascii="Cambria" w:hAnsi="Cambria" w:cs="Cambria"/>
        </w:rPr>
        <w:t xml:space="preserve"> СОШ,</w:t>
      </w:r>
      <w:proofErr w:type="gramStart"/>
      <w:r w:rsidRPr="00564F56">
        <w:rPr>
          <w:rFonts w:ascii="Cambria" w:hAnsi="Cambria" w:cs="Cambria"/>
        </w:rPr>
        <w:t xml:space="preserve"> .</w:t>
      </w:r>
      <w:proofErr w:type="gramEnd"/>
    </w:p>
    <w:p w:rsidR="0070796A" w:rsidRPr="00564F56" w:rsidRDefault="0070796A" w:rsidP="00564F56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rFonts w:ascii="Cambria" w:hAnsi="Cambria" w:cs="Cambria"/>
        </w:rPr>
      </w:pPr>
      <w:r w:rsidRPr="00564F56">
        <w:rPr>
          <w:rFonts w:ascii="Cambria" w:hAnsi="Cambria" w:cs="Cambria"/>
        </w:rPr>
        <w:t xml:space="preserve">Воспитательная работа </w:t>
      </w:r>
      <w:proofErr w:type="gramStart"/>
      <w:r w:rsidRPr="00564F56">
        <w:rPr>
          <w:rFonts w:ascii="Cambria" w:hAnsi="Cambria" w:cs="Cambria"/>
        </w:rPr>
        <w:t>–</w:t>
      </w:r>
      <w:proofErr w:type="spellStart"/>
      <w:r w:rsidRPr="00564F56">
        <w:rPr>
          <w:rFonts w:ascii="Cambria" w:hAnsi="Cambria" w:cs="Cambria"/>
          <w:b/>
        </w:rPr>
        <w:t>М</w:t>
      </w:r>
      <w:proofErr w:type="gramEnd"/>
      <w:r w:rsidRPr="00564F56">
        <w:rPr>
          <w:rFonts w:ascii="Cambria" w:hAnsi="Cambria" w:cs="Cambria"/>
          <w:b/>
        </w:rPr>
        <w:t>аклюсова</w:t>
      </w:r>
      <w:proofErr w:type="spellEnd"/>
      <w:r w:rsidRPr="00564F56">
        <w:rPr>
          <w:rFonts w:ascii="Cambria" w:hAnsi="Cambria" w:cs="Cambria"/>
          <w:b/>
        </w:rPr>
        <w:t xml:space="preserve"> Ирина Ивановна</w:t>
      </w:r>
      <w:r w:rsidRPr="00564F56">
        <w:rPr>
          <w:rFonts w:ascii="Cambria" w:hAnsi="Cambria" w:cs="Cambria"/>
        </w:rPr>
        <w:t xml:space="preserve">, классные руководители, </w:t>
      </w:r>
    </w:p>
    <w:p w:rsidR="0070796A" w:rsidRPr="00564F56" w:rsidRDefault="0070796A" w:rsidP="00564F56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rPr>
          <w:rFonts w:ascii="Cambria" w:hAnsi="Cambria" w:cs="Cambria"/>
        </w:rPr>
      </w:pPr>
      <w:r w:rsidRPr="00564F56">
        <w:rPr>
          <w:rFonts w:ascii="Cambria" w:hAnsi="Cambria" w:cs="Cambria"/>
        </w:rPr>
        <w:t xml:space="preserve">Профсоюзная работа – председатель профсоюза МБОУ </w:t>
      </w:r>
      <w:proofErr w:type="spellStart"/>
      <w:r w:rsidRPr="00564F56">
        <w:rPr>
          <w:rFonts w:ascii="Cambria" w:hAnsi="Cambria" w:cs="Cambria"/>
        </w:rPr>
        <w:t>Вадьковская</w:t>
      </w:r>
      <w:proofErr w:type="spellEnd"/>
      <w:r w:rsidRPr="00564F56">
        <w:rPr>
          <w:rFonts w:ascii="Cambria" w:hAnsi="Cambria" w:cs="Cambria"/>
        </w:rPr>
        <w:t xml:space="preserve"> СОШ – </w:t>
      </w:r>
      <w:proofErr w:type="spellStart"/>
      <w:r w:rsidRPr="00564F56">
        <w:rPr>
          <w:rFonts w:ascii="Cambria" w:hAnsi="Cambria" w:cs="Cambria"/>
          <w:b/>
        </w:rPr>
        <w:t>Зиновкина</w:t>
      </w:r>
      <w:proofErr w:type="spellEnd"/>
      <w:r w:rsidRPr="00564F56">
        <w:rPr>
          <w:rFonts w:ascii="Cambria" w:hAnsi="Cambria" w:cs="Cambria"/>
          <w:b/>
        </w:rPr>
        <w:t xml:space="preserve"> Людмила Афанасьевна</w:t>
      </w:r>
    </w:p>
    <w:p w:rsidR="008768A0" w:rsidRPr="00564F56" w:rsidRDefault="008768A0" w:rsidP="00564F5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64F56">
        <w:rPr>
          <w:rFonts w:ascii="Times New Roman" w:hAnsi="Times New Roman"/>
          <w:sz w:val="24"/>
          <w:szCs w:val="24"/>
        </w:rPr>
        <w:t>Контроль исполнения настоящего приказа оставляю за собой.</w:t>
      </w:r>
    </w:p>
    <w:p w:rsidR="008768A0" w:rsidRPr="00564F56" w:rsidRDefault="008768A0" w:rsidP="00564F5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64F56" w:rsidRDefault="00564F56" w:rsidP="00564F56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768A0" w:rsidRPr="00564F56" w:rsidRDefault="008768A0" w:rsidP="00564F56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64F56">
        <w:rPr>
          <w:rFonts w:ascii="Times New Roman" w:hAnsi="Times New Roman"/>
          <w:b/>
          <w:sz w:val="24"/>
          <w:szCs w:val="24"/>
        </w:rPr>
        <w:t xml:space="preserve">Директор школы _______________________П.Л. </w:t>
      </w:r>
      <w:proofErr w:type="spellStart"/>
      <w:r w:rsidRPr="00564F56">
        <w:rPr>
          <w:rFonts w:ascii="Times New Roman" w:hAnsi="Times New Roman"/>
          <w:b/>
          <w:sz w:val="24"/>
          <w:szCs w:val="24"/>
        </w:rPr>
        <w:t>Кулюда</w:t>
      </w:r>
      <w:proofErr w:type="spellEnd"/>
    </w:p>
    <w:p w:rsidR="008768A0" w:rsidRPr="00564F56" w:rsidRDefault="008768A0" w:rsidP="00564F56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768A0" w:rsidRPr="00564F56" w:rsidRDefault="008768A0" w:rsidP="00564F5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768A0" w:rsidRPr="00564F56" w:rsidRDefault="008768A0" w:rsidP="00564F5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564F56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564F56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564F56">
        <w:rPr>
          <w:rFonts w:ascii="Times New Roman" w:hAnsi="Times New Roman"/>
          <w:sz w:val="24"/>
          <w:szCs w:val="24"/>
        </w:rPr>
        <w:t>:</w:t>
      </w:r>
    </w:p>
    <w:p w:rsidR="008768A0" w:rsidRPr="00564F56" w:rsidRDefault="008768A0" w:rsidP="00564F5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64F56">
        <w:rPr>
          <w:rFonts w:ascii="Times New Roman" w:hAnsi="Times New Roman"/>
          <w:sz w:val="24"/>
          <w:szCs w:val="24"/>
        </w:rPr>
        <w:t>______________________И.Ю. Цыганкова</w:t>
      </w:r>
    </w:p>
    <w:p w:rsidR="008768A0" w:rsidRPr="00564F56" w:rsidRDefault="008768A0" w:rsidP="00564F5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64F56">
        <w:rPr>
          <w:rFonts w:ascii="Times New Roman" w:hAnsi="Times New Roman"/>
          <w:sz w:val="24"/>
          <w:szCs w:val="24"/>
        </w:rPr>
        <w:t xml:space="preserve">______________________Г.Н. </w:t>
      </w:r>
      <w:proofErr w:type="spellStart"/>
      <w:r w:rsidRPr="00564F56">
        <w:rPr>
          <w:rFonts w:ascii="Times New Roman" w:hAnsi="Times New Roman"/>
          <w:sz w:val="24"/>
          <w:szCs w:val="24"/>
        </w:rPr>
        <w:t>Алейникова</w:t>
      </w:r>
      <w:proofErr w:type="spellEnd"/>
    </w:p>
    <w:p w:rsidR="008768A0" w:rsidRPr="00564F56" w:rsidRDefault="008768A0" w:rsidP="00564F5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64F56">
        <w:rPr>
          <w:rFonts w:ascii="Times New Roman" w:hAnsi="Times New Roman"/>
          <w:sz w:val="24"/>
          <w:szCs w:val="24"/>
        </w:rPr>
        <w:t xml:space="preserve">______________________И.И. </w:t>
      </w:r>
      <w:proofErr w:type="spellStart"/>
      <w:r w:rsidRPr="00564F56">
        <w:rPr>
          <w:rFonts w:ascii="Times New Roman" w:hAnsi="Times New Roman"/>
          <w:sz w:val="24"/>
          <w:szCs w:val="24"/>
        </w:rPr>
        <w:t>Маклюсова</w:t>
      </w:r>
      <w:proofErr w:type="spellEnd"/>
    </w:p>
    <w:p w:rsidR="0070796A" w:rsidRPr="00564F56" w:rsidRDefault="0070796A" w:rsidP="00564F5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64F56">
        <w:rPr>
          <w:rFonts w:ascii="Times New Roman" w:hAnsi="Times New Roman"/>
          <w:sz w:val="24"/>
          <w:szCs w:val="24"/>
        </w:rPr>
        <w:t xml:space="preserve">______________________Л.А. </w:t>
      </w:r>
      <w:proofErr w:type="spellStart"/>
      <w:r w:rsidRPr="00564F56">
        <w:rPr>
          <w:rFonts w:ascii="Times New Roman" w:hAnsi="Times New Roman"/>
          <w:sz w:val="24"/>
          <w:szCs w:val="24"/>
        </w:rPr>
        <w:t>Зиновкина</w:t>
      </w:r>
      <w:proofErr w:type="spellEnd"/>
    </w:p>
    <w:p w:rsidR="0070796A" w:rsidRDefault="00564F56" w:rsidP="00564F5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______________________Л.Н. Загуменная</w:t>
      </w:r>
    </w:p>
    <w:p w:rsidR="00A45835" w:rsidRDefault="00A45835">
      <w:pPr>
        <w:rPr>
          <w:rFonts w:eastAsia="Calibri"/>
          <w:lang w:eastAsia="en-US"/>
        </w:rPr>
      </w:pPr>
      <w:r>
        <w:br w:type="page"/>
      </w:r>
    </w:p>
    <w:p w:rsidR="00A45835" w:rsidRPr="00566E04" w:rsidRDefault="00A45835" w:rsidP="00A45835">
      <w:pPr>
        <w:pStyle w:val="Default"/>
        <w:jc w:val="right"/>
        <w:rPr>
          <w:sz w:val="28"/>
          <w:szCs w:val="28"/>
        </w:rPr>
      </w:pPr>
      <w:r w:rsidRPr="00566E04">
        <w:rPr>
          <w:sz w:val="28"/>
          <w:szCs w:val="28"/>
        </w:rPr>
        <w:lastRenderedPageBreak/>
        <w:t xml:space="preserve">Приложение №1 </w:t>
      </w:r>
    </w:p>
    <w:p w:rsidR="00A45835" w:rsidRPr="00566E04" w:rsidRDefault="00A45835" w:rsidP="00A45835">
      <w:pPr>
        <w:pStyle w:val="Default"/>
        <w:jc w:val="right"/>
        <w:rPr>
          <w:sz w:val="28"/>
          <w:szCs w:val="28"/>
        </w:rPr>
      </w:pPr>
      <w:r w:rsidRPr="00566E04">
        <w:rPr>
          <w:sz w:val="28"/>
          <w:szCs w:val="28"/>
        </w:rPr>
        <w:t>к приказу №</w:t>
      </w:r>
      <w:r>
        <w:rPr>
          <w:sz w:val="28"/>
          <w:szCs w:val="28"/>
        </w:rPr>
        <w:t xml:space="preserve"> ______</w:t>
      </w:r>
      <w:r w:rsidRPr="00566E0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«___»________20___</w:t>
      </w:r>
      <w:r w:rsidRPr="00566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</w:p>
    <w:p w:rsidR="00A45835" w:rsidRDefault="00A45835" w:rsidP="00A45835">
      <w:pPr>
        <w:jc w:val="center"/>
        <w:rPr>
          <w:b/>
          <w:bCs/>
          <w:sz w:val="28"/>
          <w:szCs w:val="28"/>
        </w:rPr>
      </w:pPr>
    </w:p>
    <w:p w:rsidR="00A45835" w:rsidRPr="00C26D1E" w:rsidRDefault="00A45835" w:rsidP="00A45835">
      <w:pPr>
        <w:jc w:val="center"/>
        <w:rPr>
          <w:sz w:val="28"/>
          <w:szCs w:val="28"/>
        </w:rPr>
      </w:pPr>
      <w:r w:rsidRPr="00C26D1E">
        <w:rPr>
          <w:b/>
          <w:bCs/>
          <w:sz w:val="28"/>
          <w:szCs w:val="28"/>
        </w:rPr>
        <w:t xml:space="preserve">Положение об официальном сайте </w:t>
      </w:r>
    </w:p>
    <w:p w:rsidR="00A45835" w:rsidRPr="00C26D1E" w:rsidRDefault="00A45835" w:rsidP="00A45835">
      <w:pPr>
        <w:jc w:val="center"/>
        <w:rPr>
          <w:sz w:val="28"/>
          <w:szCs w:val="28"/>
        </w:rPr>
      </w:pPr>
      <w:r w:rsidRPr="00C26D1E">
        <w:rPr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A45835" w:rsidRPr="00C26D1E" w:rsidRDefault="00A45835" w:rsidP="00A45835">
      <w:pPr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Вадьковская</w:t>
      </w:r>
      <w:proofErr w:type="spellEnd"/>
      <w:r>
        <w:rPr>
          <w:b/>
          <w:bCs/>
          <w:sz w:val="28"/>
          <w:szCs w:val="28"/>
        </w:rPr>
        <w:t xml:space="preserve"> СОШ</w:t>
      </w:r>
    </w:p>
    <w:p w:rsidR="00A45835" w:rsidRPr="00C26D1E" w:rsidRDefault="00A45835" w:rsidP="00A45835">
      <w:pPr>
        <w:jc w:val="center"/>
        <w:rPr>
          <w:sz w:val="28"/>
          <w:szCs w:val="28"/>
        </w:rPr>
      </w:pPr>
      <w:r w:rsidRPr="00C26D1E">
        <w:rPr>
          <w:sz w:val="28"/>
          <w:szCs w:val="28"/>
        </w:rPr>
        <w:t> </w:t>
      </w:r>
    </w:p>
    <w:p w:rsidR="00A45835" w:rsidRPr="00C26D1E" w:rsidRDefault="00A45835" w:rsidP="00A45835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положения </w:t>
      </w:r>
    </w:p>
    <w:p w:rsidR="00A45835" w:rsidRPr="00C26D1E" w:rsidRDefault="00A45835" w:rsidP="00A4583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>1.1. Положение об официальном сайте в сети Интернет муниципального общеобразовательного бюд</w:t>
      </w:r>
      <w:r>
        <w:rPr>
          <w:sz w:val="28"/>
          <w:szCs w:val="28"/>
        </w:rPr>
        <w:t xml:space="preserve">жетного учреждения  </w:t>
      </w:r>
      <w:proofErr w:type="spellStart"/>
      <w:r>
        <w:rPr>
          <w:sz w:val="28"/>
          <w:szCs w:val="28"/>
        </w:rPr>
        <w:t>Вадьковская</w:t>
      </w:r>
      <w:proofErr w:type="spellEnd"/>
      <w:r>
        <w:rPr>
          <w:sz w:val="28"/>
          <w:szCs w:val="28"/>
        </w:rPr>
        <w:t xml:space="preserve"> СОШ</w:t>
      </w:r>
      <w:proofErr w:type="gramStart"/>
      <w:r>
        <w:rPr>
          <w:sz w:val="28"/>
          <w:szCs w:val="28"/>
        </w:rPr>
        <w:t xml:space="preserve"> </w:t>
      </w:r>
      <w:r w:rsidRPr="00C26D1E">
        <w:rPr>
          <w:sz w:val="28"/>
          <w:szCs w:val="28"/>
        </w:rPr>
        <w:t>,</w:t>
      </w:r>
      <w:proofErr w:type="gramEnd"/>
      <w:r w:rsidRPr="00C26D1E">
        <w:rPr>
          <w:sz w:val="28"/>
          <w:szCs w:val="28"/>
        </w:rPr>
        <w:t xml:space="preserve"> в дальнейшем -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об</w:t>
      </w:r>
      <w:r>
        <w:rPr>
          <w:sz w:val="28"/>
          <w:szCs w:val="28"/>
        </w:rPr>
        <w:t>щеобразовательного учреждения .</w:t>
      </w: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>1.2. Функционирование Сайта регламентируется действующим законодательством Российской</w:t>
      </w:r>
      <w:r>
        <w:rPr>
          <w:sz w:val="28"/>
          <w:szCs w:val="28"/>
        </w:rPr>
        <w:t xml:space="preserve"> Федерации</w:t>
      </w:r>
      <w:proofErr w:type="gramStart"/>
      <w:r>
        <w:rPr>
          <w:sz w:val="28"/>
          <w:szCs w:val="28"/>
        </w:rPr>
        <w:t xml:space="preserve"> </w:t>
      </w:r>
      <w:r w:rsidRPr="00C26D1E">
        <w:rPr>
          <w:sz w:val="28"/>
          <w:szCs w:val="28"/>
        </w:rPr>
        <w:t>,</w:t>
      </w:r>
      <w:proofErr w:type="gramEnd"/>
      <w:r w:rsidRPr="00C26D1E">
        <w:rPr>
          <w:sz w:val="28"/>
          <w:szCs w:val="28"/>
        </w:rPr>
        <w:t xml:space="preserve"> уставом ОУ, настоящим Положением, приказами и распоряжениями руководителя ОУ. </w:t>
      </w: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1.3. Официальный сайт в сети Интернет муниципального общеобразовательного бюджетного учреждения, в дальнейшем - «сайт ОУ», является электронным общедоступным информационным ресурсом, размещенным в глобальной сети Интернет.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1.4. Целями создания сайта ОУ являются: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обеспечение открытости деятельности ОУ;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 - реализация принципов единства культурного и образовательного пространства, демократического государственно-общественного управления ОУ;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информирование общественности о развитии и результатах уставной деятельности ОУ, поступлении и расходовании материальных и финансовых средств; </w:t>
      </w: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защита прав и интересов участников образовательного процесса. </w:t>
      </w: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1.5. Настоящее Положение регулирует порядок разработки, размещения сайта ОУ в сети Интернет, регламент его обновления, а также разграничение прав доступа пользователей к ресурсам сайта. </w:t>
      </w: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>1.6. Настоящее Положение принимается педагогическим советом ОУ и утверждается руководителем ОУ.</w:t>
      </w: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 1.7. Настоящее Положение является локальным нормативным актом, регламентирующим деятельность ОУ.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1.8. Пользователем сайта ОУ может быть любое лицо, имеющее технические возможности выхода в сеть Интернет. </w:t>
      </w:r>
    </w:p>
    <w:p w:rsidR="00A45835" w:rsidRPr="00C26D1E" w:rsidRDefault="00A45835" w:rsidP="00A45835">
      <w:pPr>
        <w:rPr>
          <w:sz w:val="28"/>
          <w:szCs w:val="28"/>
        </w:rPr>
      </w:pPr>
    </w:p>
    <w:p w:rsidR="00A45835" w:rsidRDefault="00A45835" w:rsidP="00A45835">
      <w:pPr>
        <w:jc w:val="center"/>
        <w:rPr>
          <w:b/>
          <w:bCs/>
          <w:sz w:val="28"/>
          <w:szCs w:val="28"/>
        </w:rPr>
      </w:pPr>
      <w:r w:rsidRPr="00C26D1E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Требования к информационному наполнению сайта</w:t>
      </w:r>
    </w:p>
    <w:p w:rsidR="00A45835" w:rsidRPr="00C26D1E" w:rsidRDefault="00A45835" w:rsidP="00A45835">
      <w:pPr>
        <w:jc w:val="center"/>
        <w:rPr>
          <w:sz w:val="28"/>
          <w:szCs w:val="28"/>
        </w:rPr>
      </w:pP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lastRenderedPageBreak/>
        <w:t xml:space="preserve"> 2.1. Информационный ресурс сайта ОУ формируется из общественно-значимой информации для всех участников образовательного процесса и всех прочих заинтересованных лиц, в соответствии с уставной деятельностью ОУ. </w:t>
      </w: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2.2. Информационный ресурс сайта ОУ является открытым и общедоступным. Информация сайта ОУ излагается общеупотребительными словами, понятными широкой аудитории. </w:t>
      </w:r>
    </w:p>
    <w:p w:rsidR="00A45835" w:rsidRDefault="00A45835" w:rsidP="00A45835">
      <w:pPr>
        <w:rPr>
          <w:sz w:val="28"/>
          <w:szCs w:val="28"/>
        </w:rPr>
      </w:pPr>
      <w:r>
        <w:rPr>
          <w:sz w:val="28"/>
          <w:szCs w:val="28"/>
        </w:rPr>
        <w:t>2.3</w:t>
      </w:r>
      <w:r w:rsidRPr="00C26D1E">
        <w:rPr>
          <w:sz w:val="28"/>
          <w:szCs w:val="28"/>
        </w:rPr>
        <w:t>. Информация, размещаемая на сайте ОУ, не должна: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 - нарушать авторское право;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 - содержать ненормативную лексику;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>- унижать честь, достоинство и деловую репутацию физических и юридических лиц;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 - содержать государственную, коммерческую или иную, специально охраняемую тайну;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 - содержать материалы, запрещенные к опубликованию законодательством Российской Федерации; </w:t>
      </w: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противоречить профессиональной этике в педагогической деятельности. </w:t>
      </w:r>
    </w:p>
    <w:p w:rsidR="00A45835" w:rsidRPr="00C26D1E" w:rsidRDefault="00A45835" w:rsidP="00A45835">
      <w:pPr>
        <w:rPr>
          <w:sz w:val="28"/>
          <w:szCs w:val="28"/>
        </w:rPr>
      </w:pPr>
      <w:r>
        <w:rPr>
          <w:sz w:val="28"/>
          <w:szCs w:val="28"/>
        </w:rPr>
        <w:t>2.4</w:t>
      </w:r>
      <w:r w:rsidRPr="00C26D1E">
        <w:rPr>
          <w:sz w:val="28"/>
          <w:szCs w:val="28"/>
        </w:rPr>
        <w:t xml:space="preserve">. Примерная информационная структура сайта ОУ определяется в соответствии с задачами реализации государственной политики в сфере образования. </w:t>
      </w:r>
    </w:p>
    <w:p w:rsidR="00A45835" w:rsidRDefault="00A45835" w:rsidP="00A45835">
      <w:pPr>
        <w:rPr>
          <w:sz w:val="28"/>
          <w:szCs w:val="28"/>
        </w:rPr>
      </w:pPr>
      <w:r>
        <w:rPr>
          <w:sz w:val="28"/>
          <w:szCs w:val="28"/>
        </w:rPr>
        <w:t>2.5</w:t>
      </w:r>
      <w:r w:rsidRPr="00C26D1E">
        <w:rPr>
          <w:sz w:val="28"/>
          <w:szCs w:val="28"/>
        </w:rPr>
        <w:t xml:space="preserve">. Информационные материалы являются обязательными к размещению на официальном сайте ОУ в соответствии с пунктом 4 статьи 32 Закона Российской Федерации «Об образовании» (с последующими изменениями) и должны содержать: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1) сведения: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>- о дате создания ОУ;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 - о структуре ОУ;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о реализуемых основных и дополнительных образовательных программах;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об образовательных стандартах;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о персональном составе педагогических работников с указанием уровня образования и квалификации;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о материально-техническом обеспечении и об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об электронных образовательных ресурсах, доступ к которым обеспечивается обучающимся;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о поступлении и расходовании финансовых и материальных средств по итогам финансового года;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2) копии: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>- документа, подтверждающего наличие лицензии на осуществление образовательной деятельности (с приложениями);</w:t>
      </w: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свидетельства о государственной аккредитации (с приложениями); </w:t>
      </w:r>
    </w:p>
    <w:p w:rsidR="00A45835" w:rsidRPr="00C26D1E" w:rsidRDefault="00A45835" w:rsidP="00A45835">
      <w:pPr>
        <w:rPr>
          <w:sz w:val="28"/>
          <w:szCs w:val="28"/>
        </w:rPr>
      </w:pPr>
      <w:r>
        <w:rPr>
          <w:sz w:val="28"/>
          <w:szCs w:val="28"/>
        </w:rPr>
        <w:t>2.6</w:t>
      </w:r>
      <w:r w:rsidRPr="00C26D1E">
        <w:rPr>
          <w:sz w:val="28"/>
          <w:szCs w:val="28"/>
        </w:rPr>
        <w:t xml:space="preserve">. Информационное наполнение сайта осуществляется в порядке, определяемом приказом руководителя ОУ. </w:t>
      </w:r>
    </w:p>
    <w:p w:rsidR="00A45835" w:rsidRDefault="00A45835" w:rsidP="00A458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Pr="00C26D1E">
        <w:rPr>
          <w:sz w:val="28"/>
          <w:szCs w:val="28"/>
        </w:rPr>
        <w:t xml:space="preserve">. Органы управления образованием могут вносить рекомендации по содержанию, характеристикам дизайна и сервисных услуг сайта ОУ. </w:t>
      </w:r>
    </w:p>
    <w:p w:rsidR="00A45835" w:rsidRPr="00C26D1E" w:rsidRDefault="00A45835" w:rsidP="00A45835">
      <w:pPr>
        <w:rPr>
          <w:sz w:val="28"/>
          <w:szCs w:val="28"/>
        </w:rPr>
      </w:pPr>
    </w:p>
    <w:p w:rsidR="00A45835" w:rsidRDefault="00A45835" w:rsidP="00A45835">
      <w:pPr>
        <w:jc w:val="center"/>
        <w:rPr>
          <w:b/>
          <w:bCs/>
          <w:sz w:val="28"/>
          <w:szCs w:val="28"/>
        </w:rPr>
      </w:pPr>
      <w:r w:rsidRPr="00C26D1E">
        <w:rPr>
          <w:b/>
          <w:bCs/>
          <w:sz w:val="28"/>
          <w:szCs w:val="28"/>
        </w:rPr>
        <w:t>3. Порядок размещения и обновления информации на сайте ОУ</w:t>
      </w:r>
    </w:p>
    <w:p w:rsidR="00A45835" w:rsidRPr="00C26D1E" w:rsidRDefault="00A45835" w:rsidP="00A45835">
      <w:pPr>
        <w:jc w:val="center"/>
        <w:rPr>
          <w:sz w:val="28"/>
          <w:szCs w:val="28"/>
        </w:rPr>
      </w:pP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 3.1. ОУ обеспечивает координацию работ по информационному наполнению и обновлению сайта.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>3.2. ОУ самостоятельно обеспечивает: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 - постоянную поддержку сайта ОУ в работоспособном состоянии;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>- взаимодействие с внешними информационно-телекоммуникационными сетями, сетью Интернет;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 - проведение организационно-технических мероприятий по защите информации на сайте ОУ от несанкционированного доступа;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инсталляцию программного обеспечения, необходимого для функционирования сайта ОУ в случае аварийной ситуации;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ведение архива программного обеспечения, необходимого для восстановления сайта ОУ;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резервное копирование данных и настроек сайта ОУ;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разграничение доступа персонала и пользователей к ресурсам сайта и правам на изменение информации;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размещение материалов на сайте ОУ; </w:t>
      </w: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соблюдение авторских прав при использовании программного обеспечения, применяемого при создании и функционировании сайта. </w:t>
      </w: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3.3. Содержание сайта ОУ формируется на основе информации, предоставляемой участниками образовательного процесса ОУ. </w:t>
      </w: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3.4. Подготовка и размещение информационных материалов ОУ регламентируется должностными обязанностями сотрудников ОУ. </w:t>
      </w: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3.5.Список лиц, обеспечивающих создание и эксплуатацию официального сайта ОУ, перечень и объем обязательной предоставляемой информации и возникающих в связи с этим зон ответственности утверждается приказом руководителем ОУ. </w:t>
      </w:r>
    </w:p>
    <w:p w:rsidR="00A45835" w:rsidRPr="00C26D1E" w:rsidRDefault="00A45835" w:rsidP="00A45835">
      <w:pPr>
        <w:rPr>
          <w:b/>
          <w:sz w:val="28"/>
          <w:szCs w:val="28"/>
        </w:rPr>
      </w:pPr>
      <w:r w:rsidRPr="00C26D1E">
        <w:rPr>
          <w:sz w:val="28"/>
          <w:szCs w:val="28"/>
        </w:rPr>
        <w:t xml:space="preserve">3.6. Сайт ОУ размещается по адресу: </w:t>
      </w:r>
      <w:r w:rsidRPr="00C26D1E">
        <w:rPr>
          <w:b/>
          <w:sz w:val="28"/>
          <w:szCs w:val="28"/>
        </w:rPr>
        <w:t>http://</w:t>
      </w:r>
      <w:r w:rsidRPr="00A65210">
        <w:rPr>
          <w:b/>
          <w:color w:val="000000"/>
          <w:sz w:val="28"/>
          <w:szCs w:val="28"/>
        </w:rPr>
        <w:t xml:space="preserve"> </w:t>
      </w:r>
      <w:hyperlink r:id="rId7" w:tgtFrame="_blank" w:history="1">
        <w:proofErr w:type="spellStart"/>
        <w:r w:rsidRPr="00A65210">
          <w:rPr>
            <w:rStyle w:val="a5"/>
            <w:b/>
            <w:color w:val="006600"/>
            <w:sz w:val="28"/>
            <w:szCs w:val="28"/>
          </w:rPr>
          <w:t>pgr-vdk.sch.b-edu.ru</w:t>
        </w:r>
        <w:proofErr w:type="spellEnd"/>
      </w:hyperlink>
    </w:p>
    <w:p w:rsidR="00A45835" w:rsidRDefault="00A45835" w:rsidP="00A45835">
      <w:pPr>
        <w:rPr>
          <w:sz w:val="28"/>
          <w:szCs w:val="28"/>
        </w:rPr>
      </w:pPr>
      <w:r>
        <w:rPr>
          <w:sz w:val="28"/>
          <w:szCs w:val="28"/>
        </w:rPr>
        <w:t>3.7</w:t>
      </w:r>
      <w:r w:rsidRPr="00C26D1E">
        <w:rPr>
          <w:sz w:val="28"/>
          <w:szCs w:val="28"/>
        </w:rPr>
        <w:t>. При изменении Устава ОУ, локальных нормативных актов и распорядительных документов, образовательных программ обновление соответствующих разделов сайта ОУ произв</w:t>
      </w:r>
      <w:r>
        <w:rPr>
          <w:sz w:val="28"/>
          <w:szCs w:val="28"/>
        </w:rPr>
        <w:t>одится не позднее 10</w:t>
      </w:r>
      <w:r w:rsidRPr="00C26D1E">
        <w:rPr>
          <w:sz w:val="28"/>
          <w:szCs w:val="28"/>
        </w:rPr>
        <w:t xml:space="preserve"> дней после утверждения указанных документов. </w:t>
      </w:r>
    </w:p>
    <w:p w:rsidR="00A45835" w:rsidRPr="00C26D1E" w:rsidRDefault="00A45835" w:rsidP="00A45835">
      <w:pPr>
        <w:rPr>
          <w:sz w:val="28"/>
          <w:szCs w:val="28"/>
        </w:rPr>
      </w:pPr>
    </w:p>
    <w:p w:rsidR="00A45835" w:rsidRDefault="00A45835" w:rsidP="00A45835">
      <w:pPr>
        <w:jc w:val="center"/>
        <w:rPr>
          <w:b/>
          <w:bCs/>
          <w:sz w:val="28"/>
          <w:szCs w:val="28"/>
        </w:rPr>
      </w:pPr>
      <w:r w:rsidRPr="00C26D1E">
        <w:rPr>
          <w:b/>
          <w:bCs/>
          <w:sz w:val="28"/>
          <w:szCs w:val="28"/>
        </w:rPr>
        <w:t xml:space="preserve">4. Ответственность за обеспечение функционирования сайта ОУ </w:t>
      </w:r>
    </w:p>
    <w:p w:rsidR="00A45835" w:rsidRPr="00C26D1E" w:rsidRDefault="00A45835" w:rsidP="00A45835">
      <w:pPr>
        <w:jc w:val="center"/>
        <w:rPr>
          <w:sz w:val="28"/>
          <w:szCs w:val="28"/>
        </w:rPr>
      </w:pP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4.1. Ответственность за обеспечение функционирования сайта ОУ возлагается на работника ОУ приказом руководителя. </w:t>
      </w: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4.2. Обязанности работника, ответственного за функционирование сайта ОУ, включают организацию всех видов работ, обеспечивающих работоспособность сайта ОУ.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4.3. </w:t>
      </w:r>
      <w:proofErr w:type="gramStart"/>
      <w:r w:rsidRPr="00C26D1E">
        <w:rPr>
          <w:sz w:val="28"/>
          <w:szCs w:val="28"/>
        </w:rPr>
        <w:t>Лицам, назначенным руководителем ОУ в соответствии пунктом 3.5 настоящего Положения вменяются</w:t>
      </w:r>
      <w:proofErr w:type="gramEnd"/>
      <w:r w:rsidRPr="00C26D1E">
        <w:rPr>
          <w:sz w:val="28"/>
          <w:szCs w:val="28"/>
        </w:rPr>
        <w:t xml:space="preserve"> следующие обязанности: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>- обеспечение взаимодействия сайта ОУ с внешними информационно-телекоммуникационными сетями, с сетью Интернет;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lastRenderedPageBreak/>
        <w:t xml:space="preserve"> - проведение организационно-технических мероприятий по защите информации сайта ОУ от несанкционированного доступа;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инсталляцию программного обеспечения, необходимого для поддержания функционирования сайта ОУ в случае аварийной ситуации;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ведение архива информационных материалов и программного обеспечения, необходимого для восстановления и инсталляции сайта ОУ;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регулярное резервное копирование данных и настроек сайта ОУ;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разграничение прав доступа к ресурсам сайта ОУ и прав на изменение информации; </w:t>
      </w: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сбор, обработка и размещение на сайте ОУ информации в соответствии с требованиями настоящего Положения. </w:t>
      </w: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4.4.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 </w:t>
      </w: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4.5.Порядок привлечения к ответственности сотрудников, обеспечивающих создание и функционирование официального сайта ОУ, устанавливается действующим законодательством Российской Федерации.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4.6.Сотрудник, ответственный за функционирование сайта ОУ несет ответственность: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>- за отсутствие на сайте ОУ и</w:t>
      </w:r>
      <w:r>
        <w:rPr>
          <w:sz w:val="28"/>
          <w:szCs w:val="28"/>
        </w:rPr>
        <w:t>нформации, предусмотренной п.2.5</w:t>
      </w:r>
      <w:r w:rsidRPr="00C26D1E">
        <w:rPr>
          <w:sz w:val="28"/>
          <w:szCs w:val="28"/>
        </w:rPr>
        <w:t xml:space="preserve"> настоящего Положения;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>- за нарушение сроков обновления информа</w:t>
      </w:r>
      <w:r>
        <w:rPr>
          <w:sz w:val="28"/>
          <w:szCs w:val="28"/>
        </w:rPr>
        <w:t>ции в соответствии с пунктом 3.7</w:t>
      </w:r>
      <w:r w:rsidRPr="00C26D1E">
        <w:rPr>
          <w:sz w:val="28"/>
          <w:szCs w:val="28"/>
        </w:rPr>
        <w:t xml:space="preserve"> настоящего Положения;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за размещение на сайте ОУ информации, противоречащей пунктам 2.4 и 2.5 настоящего Положения; </w:t>
      </w:r>
    </w:p>
    <w:p w:rsidR="00A45835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- за размещение на сайте ОУ информации, не соответствующей действительности. </w:t>
      </w:r>
    </w:p>
    <w:p w:rsidR="00A45835" w:rsidRPr="00C26D1E" w:rsidRDefault="00A45835" w:rsidP="00A45835">
      <w:pPr>
        <w:rPr>
          <w:sz w:val="28"/>
          <w:szCs w:val="28"/>
        </w:rPr>
      </w:pPr>
    </w:p>
    <w:p w:rsidR="00A45835" w:rsidRDefault="00A45835" w:rsidP="00A45835">
      <w:pPr>
        <w:jc w:val="center"/>
        <w:rPr>
          <w:b/>
          <w:bCs/>
          <w:sz w:val="28"/>
          <w:szCs w:val="28"/>
        </w:rPr>
      </w:pPr>
      <w:r w:rsidRPr="00C26D1E">
        <w:rPr>
          <w:b/>
          <w:bCs/>
          <w:sz w:val="28"/>
          <w:szCs w:val="28"/>
        </w:rPr>
        <w:t xml:space="preserve">5. Финансовое, материально-техническое обеспечение сайта ОУ </w:t>
      </w:r>
    </w:p>
    <w:p w:rsidR="00A45835" w:rsidRPr="00C26D1E" w:rsidRDefault="00A45835" w:rsidP="00A45835">
      <w:pPr>
        <w:jc w:val="center"/>
        <w:rPr>
          <w:sz w:val="28"/>
          <w:szCs w:val="28"/>
        </w:rPr>
      </w:pPr>
    </w:p>
    <w:p w:rsidR="00A45835" w:rsidRPr="00C26D1E" w:rsidRDefault="00A45835" w:rsidP="00A45835">
      <w:pPr>
        <w:rPr>
          <w:sz w:val="28"/>
          <w:szCs w:val="28"/>
        </w:rPr>
      </w:pPr>
      <w:r w:rsidRPr="00C26D1E">
        <w:rPr>
          <w:sz w:val="28"/>
          <w:szCs w:val="28"/>
        </w:rPr>
        <w:t xml:space="preserve">5.1. Работы по обеспечению функционирования сайта производится за счет средств ОУ или за счет привлеченных средств. </w:t>
      </w:r>
    </w:p>
    <w:p w:rsidR="00A45835" w:rsidRPr="00C26D1E" w:rsidRDefault="00A45835" w:rsidP="00A45835">
      <w:pPr>
        <w:rPr>
          <w:sz w:val="28"/>
          <w:szCs w:val="28"/>
        </w:rPr>
      </w:pPr>
    </w:p>
    <w:p w:rsidR="00A45835" w:rsidRDefault="00A45835">
      <w:pPr>
        <w:rPr>
          <w:rFonts w:eastAsia="Calibri"/>
          <w:lang w:eastAsia="en-US"/>
        </w:rPr>
      </w:pPr>
      <w:r>
        <w:br w:type="page"/>
      </w:r>
    </w:p>
    <w:p w:rsidR="00E63154" w:rsidRPr="00566E04" w:rsidRDefault="00E63154" w:rsidP="00E6315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Pr="00566E04">
        <w:rPr>
          <w:sz w:val="28"/>
          <w:szCs w:val="28"/>
        </w:rPr>
        <w:t xml:space="preserve"> </w:t>
      </w:r>
    </w:p>
    <w:p w:rsidR="00E63154" w:rsidRPr="00566E04" w:rsidRDefault="00E63154" w:rsidP="00E63154">
      <w:pPr>
        <w:pStyle w:val="Default"/>
        <w:jc w:val="right"/>
        <w:rPr>
          <w:sz w:val="28"/>
          <w:szCs w:val="28"/>
        </w:rPr>
      </w:pPr>
      <w:r w:rsidRPr="00566E04">
        <w:rPr>
          <w:sz w:val="28"/>
          <w:szCs w:val="28"/>
        </w:rPr>
        <w:t>к приказу №</w:t>
      </w:r>
      <w:r>
        <w:rPr>
          <w:sz w:val="28"/>
          <w:szCs w:val="28"/>
        </w:rPr>
        <w:t xml:space="preserve"> ______</w:t>
      </w:r>
      <w:r w:rsidRPr="00566E0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«___»________20___</w:t>
      </w:r>
      <w:r w:rsidRPr="00566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</w:p>
    <w:p w:rsidR="00E63154" w:rsidRDefault="00E63154" w:rsidP="00A4583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45835" w:rsidRPr="005C27A2" w:rsidRDefault="00A45835" w:rsidP="00A4583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DB39E3">
        <w:rPr>
          <w:sz w:val="28"/>
          <w:szCs w:val="28"/>
        </w:rPr>
        <w:t>Перечень и регламент обновления обязательных к размещению информационных материалов официального сайта</w:t>
      </w: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Вадьковская</w:t>
      </w:r>
      <w:proofErr w:type="spellEnd"/>
      <w:r>
        <w:rPr>
          <w:sz w:val="28"/>
          <w:szCs w:val="28"/>
        </w:rPr>
        <w:t xml:space="preserve"> СОШ</w:t>
      </w:r>
    </w:p>
    <w:p w:rsidR="00A45835" w:rsidRPr="005C27A2" w:rsidRDefault="00A45835" w:rsidP="00A45835">
      <w:pPr>
        <w:pStyle w:val="a6"/>
        <w:snapToGrid w:val="0"/>
        <w:rPr>
          <w:rFonts w:ascii="Times New Roman" w:hAnsi="Times New Roman" w:cs="Times New Roman"/>
          <w:kern w:val="1"/>
          <w:sz w:val="28"/>
          <w:szCs w:val="28"/>
          <w:lang w:val="ru-RU"/>
        </w:rPr>
      </w:pPr>
    </w:p>
    <w:p w:rsidR="00A45835" w:rsidRPr="005C27A2" w:rsidRDefault="00A45835" w:rsidP="00A45835">
      <w:pPr>
        <w:widowControl w:val="0"/>
        <w:numPr>
          <w:ilvl w:val="0"/>
          <w:numId w:val="11"/>
        </w:numPr>
        <w:suppressAutoHyphens/>
        <w:autoSpaceDE w:val="0"/>
        <w:snapToGrid w:val="0"/>
        <w:jc w:val="both"/>
        <w:rPr>
          <w:b/>
          <w:bCs/>
          <w:kern w:val="1"/>
          <w:sz w:val="28"/>
          <w:szCs w:val="28"/>
        </w:rPr>
      </w:pPr>
      <w:r w:rsidRPr="00267A63">
        <w:rPr>
          <w:b/>
          <w:color w:val="C00000"/>
          <w:sz w:val="28"/>
          <w:szCs w:val="28"/>
        </w:rPr>
        <w:t xml:space="preserve">Раздел </w:t>
      </w:r>
      <w:proofErr w:type="gramStart"/>
      <w:r w:rsidRPr="00267A63">
        <w:rPr>
          <w:b/>
          <w:i/>
          <w:color w:val="C00000"/>
          <w:sz w:val="28"/>
          <w:szCs w:val="28"/>
        </w:rPr>
        <w:t>Главная</w:t>
      </w:r>
      <w:proofErr w:type="gramEnd"/>
      <w:r w:rsidRPr="00267A63">
        <w:rPr>
          <w:b/>
          <w:color w:val="C00000"/>
          <w:sz w:val="28"/>
          <w:szCs w:val="28"/>
        </w:rPr>
        <w:t>.</w:t>
      </w:r>
      <w:r>
        <w:rPr>
          <w:sz w:val="28"/>
          <w:szCs w:val="28"/>
        </w:rPr>
        <w:t xml:space="preserve"> Здесь у</w:t>
      </w:r>
      <w:r w:rsidR="00E63154">
        <w:rPr>
          <w:sz w:val="28"/>
          <w:szCs w:val="28"/>
        </w:rPr>
        <w:t>чреждение размещает контактную информацию</w:t>
      </w:r>
      <w:r>
        <w:rPr>
          <w:sz w:val="28"/>
          <w:szCs w:val="28"/>
        </w:rPr>
        <w:t>.</w:t>
      </w:r>
    </w:p>
    <w:p w:rsidR="00A45835" w:rsidRDefault="00A45835" w:rsidP="00A45835">
      <w:pPr>
        <w:ind w:left="567"/>
        <w:jc w:val="both"/>
        <w:rPr>
          <w:kern w:val="1"/>
          <w:sz w:val="28"/>
          <w:szCs w:val="28"/>
        </w:rPr>
      </w:pPr>
      <w:r w:rsidRPr="005C27A2">
        <w:rPr>
          <w:b/>
          <w:kern w:val="1"/>
          <w:sz w:val="28"/>
          <w:szCs w:val="28"/>
        </w:rPr>
        <w:t>Регламент обновления</w:t>
      </w:r>
      <w:r w:rsidR="00E63154">
        <w:rPr>
          <w:kern w:val="1"/>
          <w:sz w:val="28"/>
          <w:szCs w:val="28"/>
        </w:rPr>
        <w:t>: 1 раз в год, по необходимости</w:t>
      </w:r>
    </w:p>
    <w:p w:rsidR="00A45835" w:rsidRPr="00B145F3" w:rsidRDefault="00A45835" w:rsidP="00A45835">
      <w:pPr>
        <w:ind w:left="567"/>
        <w:jc w:val="both"/>
        <w:rPr>
          <w:kern w:val="1"/>
          <w:sz w:val="28"/>
          <w:szCs w:val="28"/>
        </w:rPr>
      </w:pPr>
      <w:r w:rsidRPr="00B145F3">
        <w:rPr>
          <w:b/>
          <w:kern w:val="1"/>
          <w:sz w:val="28"/>
          <w:szCs w:val="28"/>
        </w:rPr>
        <w:t>Уровень вложения</w:t>
      </w:r>
      <w:r>
        <w:rPr>
          <w:kern w:val="1"/>
          <w:sz w:val="28"/>
          <w:szCs w:val="28"/>
        </w:rPr>
        <w:t xml:space="preserve"> – первый; адресуемая (домашняя) страница</w:t>
      </w:r>
    </w:p>
    <w:p w:rsidR="00E63154" w:rsidRPr="005C27A2" w:rsidRDefault="00E63154" w:rsidP="00E63154">
      <w:pPr>
        <w:widowControl w:val="0"/>
        <w:numPr>
          <w:ilvl w:val="0"/>
          <w:numId w:val="11"/>
        </w:numPr>
        <w:suppressAutoHyphens/>
        <w:autoSpaceDE w:val="0"/>
        <w:snapToGrid w:val="0"/>
        <w:jc w:val="both"/>
        <w:rPr>
          <w:b/>
          <w:bCs/>
          <w:kern w:val="1"/>
          <w:sz w:val="28"/>
          <w:szCs w:val="28"/>
        </w:rPr>
      </w:pPr>
      <w:r w:rsidRPr="00267A63">
        <w:rPr>
          <w:b/>
          <w:color w:val="C00000"/>
          <w:sz w:val="28"/>
          <w:szCs w:val="28"/>
        </w:rPr>
        <w:t xml:space="preserve">Раздел </w:t>
      </w:r>
      <w:r>
        <w:rPr>
          <w:b/>
          <w:i/>
          <w:color w:val="C00000"/>
          <w:sz w:val="28"/>
          <w:szCs w:val="28"/>
        </w:rPr>
        <w:t>Новости</w:t>
      </w:r>
      <w:r w:rsidRPr="00267A63">
        <w:rPr>
          <w:b/>
          <w:color w:val="C00000"/>
          <w:sz w:val="28"/>
          <w:szCs w:val="28"/>
        </w:rPr>
        <w:t>.</w:t>
      </w:r>
      <w:r>
        <w:rPr>
          <w:sz w:val="28"/>
          <w:szCs w:val="28"/>
        </w:rPr>
        <w:t xml:space="preserve"> Здесь учреждение размещает свои новости.</w:t>
      </w:r>
    </w:p>
    <w:p w:rsidR="00E63154" w:rsidRDefault="00E63154" w:rsidP="00E63154">
      <w:pPr>
        <w:ind w:left="567"/>
        <w:jc w:val="both"/>
        <w:rPr>
          <w:kern w:val="1"/>
          <w:sz w:val="28"/>
          <w:szCs w:val="28"/>
        </w:rPr>
      </w:pPr>
      <w:r w:rsidRPr="005C27A2">
        <w:rPr>
          <w:b/>
          <w:kern w:val="1"/>
          <w:sz w:val="28"/>
          <w:szCs w:val="28"/>
        </w:rPr>
        <w:t>Регламент обновления</w:t>
      </w:r>
      <w:r>
        <w:rPr>
          <w:kern w:val="1"/>
          <w:sz w:val="28"/>
          <w:szCs w:val="28"/>
        </w:rPr>
        <w:t>: 1 раз в неделю.</w:t>
      </w:r>
    </w:p>
    <w:p w:rsidR="00E63154" w:rsidRPr="00B145F3" w:rsidRDefault="00E63154" w:rsidP="00E63154">
      <w:pPr>
        <w:ind w:left="567"/>
        <w:jc w:val="both"/>
        <w:rPr>
          <w:kern w:val="1"/>
          <w:sz w:val="28"/>
          <w:szCs w:val="28"/>
        </w:rPr>
      </w:pPr>
      <w:r w:rsidRPr="00B145F3">
        <w:rPr>
          <w:b/>
          <w:kern w:val="1"/>
          <w:sz w:val="28"/>
          <w:szCs w:val="28"/>
        </w:rPr>
        <w:t>Уровень вложения</w:t>
      </w:r>
      <w:r>
        <w:rPr>
          <w:kern w:val="1"/>
          <w:sz w:val="28"/>
          <w:szCs w:val="28"/>
        </w:rPr>
        <w:t xml:space="preserve"> – второй</w:t>
      </w:r>
    </w:p>
    <w:p w:rsidR="00E63154" w:rsidRPr="005C27A2" w:rsidRDefault="00E63154" w:rsidP="00E63154">
      <w:pPr>
        <w:snapToGrid w:val="0"/>
        <w:ind w:left="567"/>
        <w:jc w:val="both"/>
        <w:rPr>
          <w:kern w:val="1"/>
          <w:sz w:val="28"/>
          <w:szCs w:val="28"/>
        </w:rPr>
      </w:pPr>
      <w:r w:rsidRPr="005C27A2">
        <w:rPr>
          <w:b/>
          <w:bCs/>
          <w:kern w:val="1"/>
          <w:sz w:val="28"/>
          <w:szCs w:val="28"/>
        </w:rPr>
        <w:t xml:space="preserve">Формат представления: </w:t>
      </w:r>
      <w:r w:rsidRPr="005C27A2">
        <w:rPr>
          <w:bCs/>
          <w:kern w:val="1"/>
          <w:sz w:val="28"/>
          <w:szCs w:val="28"/>
        </w:rPr>
        <w:t>о</w:t>
      </w:r>
      <w:r w:rsidRPr="005C27A2">
        <w:rPr>
          <w:kern w:val="1"/>
          <w:sz w:val="28"/>
          <w:szCs w:val="28"/>
        </w:rPr>
        <w:t xml:space="preserve">перативная информация о текущих событиях, подготовленная в публицистическом стиле, рассчитанные на </w:t>
      </w:r>
      <w:r>
        <w:rPr>
          <w:kern w:val="1"/>
          <w:sz w:val="28"/>
          <w:szCs w:val="28"/>
        </w:rPr>
        <w:t>широкого потребителя информации</w:t>
      </w:r>
      <w:r w:rsidRPr="005C27A2">
        <w:rPr>
          <w:kern w:val="1"/>
          <w:sz w:val="28"/>
          <w:szCs w:val="28"/>
        </w:rPr>
        <w:t xml:space="preserve">. Возможны внутренние ссылки на файлы, размещенные в соответствующих разделах сайта, и внешние ссылки на интернет-ресурсы </w:t>
      </w:r>
    </w:p>
    <w:p w:rsidR="00A45835" w:rsidRPr="00267A63" w:rsidRDefault="00A45835" w:rsidP="00A45835">
      <w:pPr>
        <w:widowControl w:val="0"/>
        <w:numPr>
          <w:ilvl w:val="0"/>
          <w:numId w:val="11"/>
        </w:numPr>
        <w:suppressAutoHyphens/>
        <w:autoSpaceDE w:val="0"/>
        <w:snapToGrid w:val="0"/>
        <w:jc w:val="both"/>
        <w:rPr>
          <w:b/>
          <w:color w:val="C00000"/>
          <w:kern w:val="1"/>
          <w:sz w:val="28"/>
          <w:szCs w:val="28"/>
        </w:rPr>
      </w:pPr>
      <w:r w:rsidRPr="00267A63">
        <w:rPr>
          <w:b/>
          <w:color w:val="C00000"/>
          <w:sz w:val="28"/>
          <w:szCs w:val="28"/>
        </w:rPr>
        <w:t xml:space="preserve">Раздел </w:t>
      </w:r>
      <w:r w:rsidRPr="00267A63">
        <w:rPr>
          <w:b/>
          <w:i/>
          <w:color w:val="C00000"/>
          <w:sz w:val="28"/>
          <w:szCs w:val="28"/>
        </w:rPr>
        <w:t xml:space="preserve">Информация об ОУ </w:t>
      </w:r>
    </w:p>
    <w:p w:rsidR="00A45835" w:rsidRPr="00267A63" w:rsidRDefault="00A45835" w:rsidP="00A45835">
      <w:pPr>
        <w:widowControl w:val="0"/>
        <w:suppressAutoHyphens/>
        <w:autoSpaceDE w:val="0"/>
        <w:snapToGrid w:val="0"/>
        <w:ind w:left="567"/>
        <w:jc w:val="both"/>
        <w:rPr>
          <w:kern w:val="1"/>
          <w:sz w:val="28"/>
          <w:szCs w:val="28"/>
        </w:rPr>
      </w:pPr>
      <w:r w:rsidRPr="00267A63">
        <w:rPr>
          <w:b/>
          <w:kern w:val="1"/>
          <w:sz w:val="28"/>
          <w:szCs w:val="28"/>
        </w:rPr>
        <w:t>Регламент обновления</w:t>
      </w:r>
      <w:r w:rsidRPr="00267A63">
        <w:rPr>
          <w:kern w:val="1"/>
          <w:sz w:val="28"/>
          <w:szCs w:val="28"/>
        </w:rPr>
        <w:t xml:space="preserve">: </w:t>
      </w:r>
      <w:r>
        <w:rPr>
          <w:bCs/>
          <w:sz w:val="28"/>
          <w:szCs w:val="28"/>
        </w:rPr>
        <w:t>по мере необходимости, но не реже, чем один раз в год</w:t>
      </w:r>
      <w:r w:rsidRPr="00267A63">
        <w:rPr>
          <w:kern w:val="1"/>
          <w:sz w:val="28"/>
          <w:szCs w:val="28"/>
        </w:rPr>
        <w:t xml:space="preserve"> </w:t>
      </w:r>
    </w:p>
    <w:p w:rsidR="00A45835" w:rsidRPr="00B145F3" w:rsidRDefault="00A45835" w:rsidP="00A45835">
      <w:pPr>
        <w:ind w:left="567"/>
        <w:jc w:val="both"/>
        <w:rPr>
          <w:kern w:val="1"/>
          <w:sz w:val="28"/>
          <w:szCs w:val="28"/>
        </w:rPr>
      </w:pPr>
      <w:r w:rsidRPr="00B145F3">
        <w:rPr>
          <w:b/>
          <w:kern w:val="1"/>
          <w:sz w:val="28"/>
          <w:szCs w:val="28"/>
        </w:rPr>
        <w:t>Уровень вложения</w:t>
      </w:r>
      <w:r>
        <w:rPr>
          <w:b/>
          <w:kern w:val="1"/>
          <w:sz w:val="28"/>
          <w:szCs w:val="28"/>
        </w:rPr>
        <w:t xml:space="preserve"> - </w:t>
      </w:r>
      <w:r>
        <w:rPr>
          <w:kern w:val="1"/>
          <w:sz w:val="28"/>
          <w:szCs w:val="28"/>
        </w:rPr>
        <w:t>второй</w:t>
      </w:r>
    </w:p>
    <w:p w:rsidR="00A45835" w:rsidRDefault="00A45835" w:rsidP="00A45835">
      <w:pPr>
        <w:snapToGrid w:val="0"/>
        <w:ind w:left="567"/>
        <w:jc w:val="both"/>
        <w:rPr>
          <w:b/>
          <w:bCs/>
          <w:kern w:val="1"/>
          <w:sz w:val="28"/>
          <w:szCs w:val="28"/>
        </w:rPr>
      </w:pPr>
      <w:r w:rsidRPr="005C27A2">
        <w:rPr>
          <w:b/>
          <w:bCs/>
          <w:kern w:val="1"/>
          <w:sz w:val="28"/>
          <w:szCs w:val="28"/>
        </w:rPr>
        <w:t xml:space="preserve">Формат представления: </w:t>
      </w:r>
    </w:p>
    <w:p w:rsidR="00B51C0C" w:rsidRPr="00B51C0C" w:rsidRDefault="00B51C0C" w:rsidP="00A45835">
      <w:pPr>
        <w:snapToGrid w:val="0"/>
        <w:ind w:left="567"/>
        <w:jc w:val="both"/>
        <w:rPr>
          <w:bCs/>
          <w:kern w:val="1"/>
          <w:sz w:val="28"/>
          <w:szCs w:val="28"/>
        </w:rPr>
      </w:pPr>
      <w:r>
        <w:rPr>
          <w:b/>
          <w:bCs/>
          <w:i/>
          <w:kern w:val="1"/>
          <w:sz w:val="28"/>
          <w:szCs w:val="28"/>
        </w:rPr>
        <w:t xml:space="preserve">    -</w:t>
      </w:r>
      <w:r w:rsidRPr="00B51C0C">
        <w:rPr>
          <w:b/>
          <w:bCs/>
          <w:i/>
          <w:kern w:val="1"/>
          <w:sz w:val="28"/>
          <w:szCs w:val="28"/>
        </w:rPr>
        <w:t>Информационная справка</w:t>
      </w:r>
      <w:r>
        <w:rPr>
          <w:b/>
          <w:bCs/>
          <w:i/>
          <w:kern w:val="1"/>
          <w:sz w:val="28"/>
          <w:szCs w:val="28"/>
        </w:rPr>
        <w:t xml:space="preserve"> – </w:t>
      </w:r>
      <w:r w:rsidRPr="00B51C0C">
        <w:rPr>
          <w:bCs/>
          <w:kern w:val="1"/>
          <w:sz w:val="28"/>
          <w:szCs w:val="28"/>
        </w:rPr>
        <w:t>краткая информация об образовательном учреждении</w:t>
      </w:r>
    </w:p>
    <w:p w:rsidR="00A45835" w:rsidRDefault="00A45835" w:rsidP="00A45835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BB2F96">
        <w:rPr>
          <w:i/>
          <w:sz w:val="28"/>
          <w:szCs w:val="28"/>
        </w:rPr>
        <w:t>История образовательного учреждения</w:t>
      </w:r>
      <w:r>
        <w:rPr>
          <w:sz w:val="28"/>
          <w:szCs w:val="28"/>
        </w:rPr>
        <w:t xml:space="preserve"> – краткая историческая справка с приложением </w:t>
      </w:r>
      <w:proofErr w:type="spellStart"/>
      <w:proofErr w:type="gramStart"/>
      <w:r>
        <w:rPr>
          <w:sz w:val="28"/>
          <w:szCs w:val="28"/>
        </w:rPr>
        <w:t>скан-копии</w:t>
      </w:r>
      <w:proofErr w:type="spellEnd"/>
      <w:proofErr w:type="gramEnd"/>
      <w:r>
        <w:rPr>
          <w:sz w:val="28"/>
          <w:szCs w:val="28"/>
        </w:rPr>
        <w:t xml:space="preserve"> архивного документа, подтверждающего</w:t>
      </w:r>
      <w:r w:rsidRPr="00C27A54">
        <w:rPr>
          <w:sz w:val="28"/>
          <w:szCs w:val="28"/>
        </w:rPr>
        <w:t xml:space="preserve"> дату создания учреждения</w:t>
      </w:r>
      <w:r>
        <w:rPr>
          <w:sz w:val="28"/>
          <w:szCs w:val="28"/>
        </w:rPr>
        <w:t>.</w:t>
      </w:r>
    </w:p>
    <w:p w:rsidR="00B51C0C" w:rsidRDefault="00A45835" w:rsidP="00A45835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 w:rsidRPr="00BB2F96">
        <w:rPr>
          <w:i/>
          <w:sz w:val="28"/>
          <w:szCs w:val="28"/>
        </w:rPr>
        <w:t>Структура образовательного учреждения</w:t>
      </w:r>
      <w:r>
        <w:rPr>
          <w:sz w:val="28"/>
          <w:szCs w:val="28"/>
        </w:rPr>
        <w:t>.</w:t>
      </w:r>
      <w:r w:rsidR="00B51C0C">
        <w:rPr>
          <w:sz w:val="28"/>
          <w:szCs w:val="28"/>
        </w:rPr>
        <w:t xml:space="preserve"> </w:t>
      </w:r>
    </w:p>
    <w:p w:rsidR="00A45835" w:rsidRPr="007472D6" w:rsidRDefault="00A45835" w:rsidP="00A45835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B51C0C">
        <w:rPr>
          <w:i/>
          <w:sz w:val="28"/>
          <w:szCs w:val="28"/>
        </w:rPr>
        <w:t xml:space="preserve"> </w:t>
      </w:r>
      <w:r w:rsidRPr="007472D6">
        <w:rPr>
          <w:i/>
          <w:sz w:val="28"/>
          <w:szCs w:val="28"/>
        </w:rPr>
        <w:t>Администрация</w:t>
      </w:r>
      <w:r>
        <w:rPr>
          <w:i/>
          <w:sz w:val="28"/>
          <w:szCs w:val="28"/>
        </w:rPr>
        <w:t>.</w:t>
      </w:r>
    </w:p>
    <w:p w:rsidR="00A45835" w:rsidRDefault="00A45835" w:rsidP="00A45835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 w:rsidRPr="00BB2F96">
        <w:rPr>
          <w:i/>
          <w:sz w:val="28"/>
          <w:szCs w:val="28"/>
        </w:rPr>
        <w:t>Педагогические работники</w:t>
      </w:r>
      <w:r>
        <w:rPr>
          <w:sz w:val="28"/>
          <w:szCs w:val="28"/>
        </w:rPr>
        <w:t>. Список педагогов с указанием фамилии, имени, отчества, должности, уровня образования и квалификации.</w:t>
      </w:r>
    </w:p>
    <w:p w:rsidR="00A45835" w:rsidRDefault="00A45835" w:rsidP="00A45835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-Управляющий совет.</w:t>
      </w:r>
    </w:p>
    <w:p w:rsidR="00A45835" w:rsidRDefault="00A45835" w:rsidP="00A45835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–Контактная информация. </w:t>
      </w:r>
      <w:r>
        <w:rPr>
          <w:sz w:val="28"/>
          <w:szCs w:val="28"/>
        </w:rPr>
        <w:t xml:space="preserve"> Почтовый адрес учреждения, фамилия, имя отчество руководителя, телефоны, адрес электронной почты.</w:t>
      </w:r>
    </w:p>
    <w:p w:rsidR="00B51C0C" w:rsidRPr="00B51C0C" w:rsidRDefault="00B51C0C" w:rsidP="00A45835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</w:t>
      </w:r>
      <w:r w:rsidRPr="00B51C0C">
        <w:rPr>
          <w:i/>
          <w:sz w:val="28"/>
          <w:szCs w:val="28"/>
        </w:rPr>
        <w:t>орядок оказания платных услуг,</w:t>
      </w:r>
    </w:p>
    <w:p w:rsidR="00B51C0C" w:rsidRPr="00B51C0C" w:rsidRDefault="00B51C0C" w:rsidP="00A45835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У</w:t>
      </w:r>
      <w:r w:rsidRPr="00B51C0C">
        <w:rPr>
          <w:i/>
          <w:sz w:val="28"/>
          <w:szCs w:val="28"/>
        </w:rPr>
        <w:t>чредитель ОУ,</w:t>
      </w:r>
    </w:p>
    <w:p w:rsidR="00B51C0C" w:rsidRPr="00B51C0C" w:rsidRDefault="00B51C0C" w:rsidP="00A45835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-С</w:t>
      </w:r>
      <w:r w:rsidRPr="00B51C0C">
        <w:rPr>
          <w:i/>
          <w:sz w:val="28"/>
          <w:szCs w:val="28"/>
        </w:rPr>
        <w:t>труктурные подразделения,</w:t>
      </w:r>
    </w:p>
    <w:p w:rsidR="00B51C0C" w:rsidRPr="00B51C0C" w:rsidRDefault="00B51C0C" w:rsidP="00A45835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</w:t>
      </w:r>
      <w:r w:rsidRPr="00B51C0C">
        <w:rPr>
          <w:i/>
          <w:sz w:val="28"/>
          <w:szCs w:val="28"/>
        </w:rPr>
        <w:t>рганы управления ОУ,</w:t>
      </w:r>
    </w:p>
    <w:p w:rsidR="00B51C0C" w:rsidRPr="00B51C0C" w:rsidRDefault="00B51C0C" w:rsidP="00A45835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-Я</w:t>
      </w:r>
      <w:r w:rsidRPr="00B51C0C">
        <w:rPr>
          <w:i/>
          <w:sz w:val="28"/>
          <w:szCs w:val="28"/>
        </w:rPr>
        <w:t>зык образования.</w:t>
      </w:r>
    </w:p>
    <w:p w:rsidR="00A45835" w:rsidRDefault="00A45835" w:rsidP="00A45835">
      <w:pPr>
        <w:numPr>
          <w:ilvl w:val="0"/>
          <w:numId w:val="11"/>
        </w:numPr>
        <w:jc w:val="both"/>
        <w:rPr>
          <w:sz w:val="28"/>
          <w:szCs w:val="28"/>
        </w:rPr>
      </w:pPr>
      <w:r w:rsidRPr="00267A63">
        <w:rPr>
          <w:b/>
          <w:color w:val="C00000"/>
          <w:sz w:val="28"/>
          <w:szCs w:val="28"/>
        </w:rPr>
        <w:t xml:space="preserve">Раздел </w:t>
      </w:r>
      <w:r w:rsidRPr="00267A63">
        <w:rPr>
          <w:b/>
          <w:i/>
          <w:color w:val="C00000"/>
          <w:sz w:val="28"/>
          <w:szCs w:val="28"/>
        </w:rPr>
        <w:t>Документы</w:t>
      </w:r>
      <w:r>
        <w:rPr>
          <w:b/>
          <w:i/>
          <w:color w:val="C00000"/>
          <w:sz w:val="28"/>
          <w:szCs w:val="28"/>
        </w:rPr>
        <w:t xml:space="preserve"> ОУ</w:t>
      </w:r>
      <w:r w:rsidRPr="00267A63">
        <w:rPr>
          <w:b/>
          <w:color w:val="C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5835" w:rsidRPr="00267A63" w:rsidRDefault="00A45835" w:rsidP="00A45835">
      <w:pPr>
        <w:widowControl w:val="0"/>
        <w:suppressAutoHyphens/>
        <w:autoSpaceDE w:val="0"/>
        <w:snapToGrid w:val="0"/>
        <w:ind w:left="360"/>
        <w:jc w:val="both"/>
        <w:rPr>
          <w:kern w:val="1"/>
          <w:sz w:val="28"/>
          <w:szCs w:val="28"/>
        </w:rPr>
      </w:pPr>
      <w:r w:rsidRPr="00267A63">
        <w:rPr>
          <w:b/>
          <w:kern w:val="1"/>
          <w:sz w:val="28"/>
          <w:szCs w:val="28"/>
        </w:rPr>
        <w:t>Регламент обновления</w:t>
      </w:r>
      <w:r w:rsidRPr="00267A63">
        <w:rPr>
          <w:kern w:val="1"/>
          <w:sz w:val="28"/>
          <w:szCs w:val="28"/>
        </w:rPr>
        <w:t xml:space="preserve">: не </w:t>
      </w:r>
      <w:r>
        <w:rPr>
          <w:kern w:val="1"/>
          <w:sz w:val="28"/>
          <w:szCs w:val="28"/>
        </w:rPr>
        <w:t>позднее 10-ти</w:t>
      </w:r>
      <w:r w:rsidRPr="00267A63">
        <w:rPr>
          <w:kern w:val="1"/>
          <w:sz w:val="28"/>
          <w:szCs w:val="28"/>
        </w:rPr>
        <w:t xml:space="preserve"> рабочих дней после утверждения изменений</w:t>
      </w:r>
    </w:p>
    <w:p w:rsidR="00A45835" w:rsidRPr="00B145F3" w:rsidRDefault="00A45835" w:rsidP="00A45835">
      <w:pPr>
        <w:ind w:left="360"/>
        <w:jc w:val="both"/>
        <w:rPr>
          <w:kern w:val="1"/>
          <w:sz w:val="28"/>
          <w:szCs w:val="28"/>
        </w:rPr>
      </w:pPr>
      <w:r w:rsidRPr="00B145F3">
        <w:rPr>
          <w:b/>
          <w:kern w:val="1"/>
          <w:sz w:val="28"/>
          <w:szCs w:val="28"/>
        </w:rPr>
        <w:t>Уровень вложения</w:t>
      </w:r>
      <w:r>
        <w:rPr>
          <w:b/>
          <w:kern w:val="1"/>
          <w:sz w:val="28"/>
          <w:szCs w:val="28"/>
        </w:rPr>
        <w:t xml:space="preserve"> - </w:t>
      </w:r>
      <w:r>
        <w:rPr>
          <w:kern w:val="1"/>
          <w:sz w:val="28"/>
          <w:szCs w:val="28"/>
        </w:rPr>
        <w:t>второй</w:t>
      </w:r>
    </w:p>
    <w:p w:rsidR="00A45835" w:rsidRDefault="00A45835" w:rsidP="00A458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документы размещаются при их наличии в образовательном учреждении.</w:t>
      </w:r>
    </w:p>
    <w:p w:rsidR="00A45835" w:rsidRDefault="00A45835" w:rsidP="00A45835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942172">
        <w:rPr>
          <w:i/>
          <w:sz w:val="28"/>
          <w:szCs w:val="28"/>
        </w:rPr>
        <w:t>Лицензия</w:t>
      </w:r>
      <w:r>
        <w:rPr>
          <w:sz w:val="28"/>
          <w:szCs w:val="28"/>
        </w:rPr>
        <w:t xml:space="preserve">. Качественные </w:t>
      </w:r>
      <w:proofErr w:type="spellStart"/>
      <w:proofErr w:type="gramStart"/>
      <w:r>
        <w:rPr>
          <w:sz w:val="28"/>
          <w:szCs w:val="28"/>
        </w:rPr>
        <w:t>скан-копии</w:t>
      </w:r>
      <w:proofErr w:type="spellEnd"/>
      <w:proofErr w:type="gramEnd"/>
      <w:r>
        <w:rPr>
          <w:sz w:val="28"/>
          <w:szCs w:val="28"/>
        </w:rPr>
        <w:t xml:space="preserve"> лицензии на право ведения образовательной деятельности и приложений к ней (чтобы было можно прочитать информацию).</w:t>
      </w:r>
    </w:p>
    <w:p w:rsidR="00A45835" w:rsidRDefault="00A45835" w:rsidP="00A45835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– Свидетельство о государственной аккредитации</w:t>
      </w:r>
      <w:r w:rsidRPr="00942172">
        <w:rPr>
          <w:sz w:val="28"/>
          <w:szCs w:val="28"/>
        </w:rPr>
        <w:t>.</w:t>
      </w:r>
      <w:r>
        <w:rPr>
          <w:sz w:val="28"/>
          <w:szCs w:val="28"/>
        </w:rPr>
        <w:t xml:space="preserve"> Качественные </w:t>
      </w:r>
      <w:proofErr w:type="spellStart"/>
      <w:proofErr w:type="gramStart"/>
      <w:r>
        <w:rPr>
          <w:sz w:val="28"/>
          <w:szCs w:val="28"/>
        </w:rPr>
        <w:t>скан-копии</w:t>
      </w:r>
      <w:proofErr w:type="spellEnd"/>
      <w:proofErr w:type="gramEnd"/>
      <w:r>
        <w:rPr>
          <w:sz w:val="28"/>
          <w:szCs w:val="28"/>
        </w:rPr>
        <w:t xml:space="preserve"> свидетельства о государственной аккредитации и приложений к нему (чтобы было можно прочитать информацию).</w:t>
      </w:r>
    </w:p>
    <w:p w:rsidR="00A45835" w:rsidRDefault="00A45835" w:rsidP="00A45835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155C7A">
        <w:rPr>
          <w:i/>
          <w:sz w:val="28"/>
          <w:szCs w:val="28"/>
        </w:rPr>
        <w:t>Устав</w:t>
      </w:r>
      <w:r>
        <w:rPr>
          <w:sz w:val="28"/>
          <w:szCs w:val="28"/>
        </w:rPr>
        <w:t>. Размещается скан-копия титульного листа с печатями и подписями, далее идет текст устава образовательного учреждения.</w:t>
      </w:r>
    </w:p>
    <w:p w:rsidR="00A45835" w:rsidRDefault="00A45835" w:rsidP="00A45835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– Образовательная программа (Программа развития)</w:t>
      </w:r>
      <w:r w:rsidRPr="00F05CC7">
        <w:rPr>
          <w:sz w:val="28"/>
          <w:szCs w:val="28"/>
        </w:rPr>
        <w:t>.</w:t>
      </w:r>
      <w:r>
        <w:rPr>
          <w:sz w:val="28"/>
          <w:szCs w:val="28"/>
        </w:rPr>
        <w:t xml:space="preserve"> Выкладывается с указанием реквизитов решения педсовета учреждения об ее утверждении и соответствующего приказа по образовательному учреждению.</w:t>
      </w:r>
    </w:p>
    <w:p w:rsidR="00A45835" w:rsidRDefault="00A45835" w:rsidP="00A45835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C128E5">
        <w:rPr>
          <w:i/>
          <w:sz w:val="28"/>
          <w:szCs w:val="28"/>
        </w:rPr>
        <w:t>Образовательные программы.</w:t>
      </w:r>
      <w:r>
        <w:rPr>
          <w:sz w:val="28"/>
          <w:szCs w:val="28"/>
        </w:rPr>
        <w:t xml:space="preserve"> Выкладываются образовательные программы, указанные в свидетельстве о государственной аккредитации.</w:t>
      </w:r>
    </w:p>
    <w:p w:rsidR="00A45835" w:rsidRDefault="00A45835" w:rsidP="00A45835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– </w:t>
      </w:r>
      <w:r w:rsidRPr="00600748">
        <w:rPr>
          <w:i/>
          <w:sz w:val="28"/>
          <w:szCs w:val="28"/>
        </w:rPr>
        <w:t>Приказ и положение об Управляющем совете</w:t>
      </w:r>
      <w:r>
        <w:rPr>
          <w:sz w:val="28"/>
          <w:szCs w:val="28"/>
        </w:rPr>
        <w:t>.</w:t>
      </w:r>
      <w:r w:rsidRPr="00C128E5">
        <w:rPr>
          <w:sz w:val="28"/>
          <w:szCs w:val="28"/>
        </w:rPr>
        <w:t xml:space="preserve"> </w:t>
      </w:r>
      <w:r>
        <w:rPr>
          <w:sz w:val="28"/>
          <w:szCs w:val="28"/>
        </w:rPr>
        <w:t>Выкладываются с указанием даты и номера приказа.</w:t>
      </w:r>
    </w:p>
    <w:p w:rsidR="00A45835" w:rsidRDefault="00A45835" w:rsidP="00A45835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D011A5">
        <w:rPr>
          <w:i/>
          <w:sz w:val="28"/>
          <w:szCs w:val="28"/>
        </w:rPr>
        <w:t>Порядок оказания платных образовательных услуг</w:t>
      </w:r>
      <w:r>
        <w:rPr>
          <w:sz w:val="28"/>
          <w:szCs w:val="28"/>
        </w:rPr>
        <w:t>. Выкладывается при наличии, с указанием реквизитов.</w:t>
      </w:r>
    </w:p>
    <w:p w:rsidR="00E63154" w:rsidRDefault="00A45835" w:rsidP="00A45835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D011A5">
        <w:rPr>
          <w:i/>
          <w:sz w:val="28"/>
          <w:szCs w:val="28"/>
        </w:rPr>
        <w:t xml:space="preserve">Публичный </w:t>
      </w:r>
      <w:r>
        <w:rPr>
          <w:i/>
          <w:sz w:val="28"/>
          <w:szCs w:val="28"/>
        </w:rPr>
        <w:t>доклад</w:t>
      </w:r>
      <w:r w:rsidRPr="00D011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руководителя</w:t>
      </w:r>
      <w:r>
        <w:rPr>
          <w:sz w:val="28"/>
          <w:szCs w:val="28"/>
        </w:rPr>
        <w:t xml:space="preserve">. Размещается всеми образовательными учреждениями, т.к. относится к </w:t>
      </w:r>
      <w:r w:rsidRPr="002266BC">
        <w:rPr>
          <w:sz w:val="28"/>
          <w:szCs w:val="28"/>
        </w:rPr>
        <w:t>сведения</w:t>
      </w:r>
      <w:r>
        <w:rPr>
          <w:sz w:val="28"/>
          <w:szCs w:val="28"/>
        </w:rPr>
        <w:t>м, указанным</w:t>
      </w:r>
      <w:r w:rsidRPr="002266BC">
        <w:rPr>
          <w:sz w:val="28"/>
          <w:szCs w:val="28"/>
        </w:rPr>
        <w:t xml:space="preserve"> в пункте 3.2 статьи 32 Федерального закона от 12 января 1996 года N 7-ФЗ </w:t>
      </w:r>
      <w:r>
        <w:rPr>
          <w:sz w:val="28"/>
          <w:szCs w:val="28"/>
        </w:rPr>
        <w:t>«</w:t>
      </w:r>
      <w:r w:rsidRPr="002266BC">
        <w:rPr>
          <w:sz w:val="28"/>
          <w:szCs w:val="28"/>
        </w:rPr>
        <w:t>О нек</w:t>
      </w:r>
      <w:r>
        <w:rPr>
          <w:sz w:val="28"/>
          <w:szCs w:val="28"/>
        </w:rPr>
        <w:t>оммерческих организациях</w:t>
      </w:r>
      <w:r w:rsidRPr="002266BC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Федеральный закон №293 от 08.11.2010). Пока нет четких рекомендаций, публичный доклад также заменяет результаты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.</w:t>
      </w:r>
    </w:p>
    <w:p w:rsidR="00A45835" w:rsidRDefault="00A45835" w:rsidP="00A45835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D011A5">
        <w:rPr>
          <w:i/>
          <w:sz w:val="28"/>
          <w:szCs w:val="28"/>
        </w:rPr>
        <w:t>Приказ о переходе на НСОТ (с приложениями).</w:t>
      </w:r>
      <w:r>
        <w:rPr>
          <w:sz w:val="28"/>
          <w:szCs w:val="28"/>
        </w:rPr>
        <w:t xml:space="preserve"> Выкладывается с указанием даты и номера приказа.</w:t>
      </w:r>
    </w:p>
    <w:p w:rsidR="00A45835" w:rsidRDefault="00A45835" w:rsidP="00A45835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Pr="00D011A5">
        <w:rPr>
          <w:i/>
          <w:sz w:val="28"/>
          <w:szCs w:val="28"/>
        </w:rPr>
        <w:t xml:space="preserve">Бюджетная смета на </w:t>
      </w:r>
      <w:r>
        <w:rPr>
          <w:i/>
          <w:sz w:val="28"/>
          <w:szCs w:val="28"/>
        </w:rPr>
        <w:t>год</w:t>
      </w:r>
      <w:r>
        <w:rPr>
          <w:sz w:val="28"/>
          <w:szCs w:val="28"/>
        </w:rPr>
        <w:t xml:space="preserve">. Размещается </w:t>
      </w:r>
      <w:proofErr w:type="gramStart"/>
      <w:r>
        <w:rPr>
          <w:sz w:val="28"/>
          <w:szCs w:val="28"/>
        </w:rPr>
        <w:t>качественная</w:t>
      </w:r>
      <w:proofErr w:type="gramEnd"/>
      <w:r>
        <w:rPr>
          <w:sz w:val="28"/>
          <w:szCs w:val="28"/>
        </w:rPr>
        <w:t xml:space="preserve"> скан-копия утвержденной сметы с печатью.</w:t>
      </w:r>
    </w:p>
    <w:p w:rsidR="00F4531A" w:rsidRDefault="00F4531A" w:rsidP="00A45835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- Коллективный договор</w:t>
      </w:r>
    </w:p>
    <w:p w:rsidR="00E63154" w:rsidRDefault="00E63154" w:rsidP="00A45835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3154">
        <w:rPr>
          <w:i/>
          <w:sz w:val="28"/>
          <w:szCs w:val="28"/>
        </w:rPr>
        <w:t>Прочие документы</w:t>
      </w:r>
    </w:p>
    <w:p w:rsidR="00B51C0C" w:rsidRPr="00B51C0C" w:rsidRDefault="00B51C0C" w:rsidP="00A45835">
      <w:pPr>
        <w:ind w:left="360"/>
        <w:jc w:val="both"/>
        <w:rPr>
          <w:sz w:val="28"/>
          <w:szCs w:val="28"/>
        </w:rPr>
      </w:pPr>
      <w:r w:rsidRPr="00B51C0C">
        <w:rPr>
          <w:sz w:val="28"/>
          <w:szCs w:val="28"/>
        </w:rPr>
        <w:t>В раздел Документы ОУ входят две рубрики: Должност</w:t>
      </w:r>
      <w:r>
        <w:rPr>
          <w:sz w:val="28"/>
          <w:szCs w:val="28"/>
        </w:rPr>
        <w:t>ные инструкции и Локальные акты, в которых размещается соответствующая информация.</w:t>
      </w:r>
    </w:p>
    <w:p w:rsidR="00A45835" w:rsidRPr="00267A63" w:rsidRDefault="00A45835" w:rsidP="00A45835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Раздел </w:t>
      </w:r>
      <w:r w:rsidRPr="00267A63">
        <w:rPr>
          <w:b/>
          <w:color w:val="C00000"/>
          <w:sz w:val="28"/>
          <w:szCs w:val="28"/>
        </w:rPr>
        <w:t xml:space="preserve"> </w:t>
      </w:r>
      <w:r w:rsidRPr="00267A63">
        <w:rPr>
          <w:b/>
          <w:i/>
          <w:color w:val="C00000"/>
          <w:sz w:val="28"/>
          <w:szCs w:val="28"/>
        </w:rPr>
        <w:t>Материально-техническое обеспечение</w:t>
      </w:r>
      <w:r w:rsidRPr="00267A63">
        <w:rPr>
          <w:b/>
          <w:color w:val="C00000"/>
          <w:sz w:val="28"/>
          <w:szCs w:val="28"/>
        </w:rPr>
        <w:t>.</w:t>
      </w:r>
    </w:p>
    <w:p w:rsidR="00A45835" w:rsidRDefault="00A45835" w:rsidP="00A45835">
      <w:pPr>
        <w:ind w:left="360"/>
        <w:jc w:val="both"/>
        <w:rPr>
          <w:kern w:val="1"/>
          <w:sz w:val="28"/>
          <w:szCs w:val="28"/>
        </w:rPr>
      </w:pPr>
      <w:r w:rsidRPr="005C27A2">
        <w:rPr>
          <w:b/>
          <w:kern w:val="1"/>
          <w:sz w:val="28"/>
          <w:szCs w:val="28"/>
        </w:rPr>
        <w:t>Регламент обновления</w:t>
      </w:r>
      <w:r>
        <w:rPr>
          <w:kern w:val="1"/>
          <w:sz w:val="28"/>
          <w:szCs w:val="28"/>
        </w:rPr>
        <w:t>: не позднее 10-ти</w:t>
      </w:r>
      <w:r w:rsidRPr="005C27A2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рабочих </w:t>
      </w:r>
      <w:r w:rsidRPr="005C27A2">
        <w:rPr>
          <w:kern w:val="1"/>
          <w:sz w:val="28"/>
          <w:szCs w:val="28"/>
        </w:rPr>
        <w:t xml:space="preserve">дней после появления изменений. </w:t>
      </w:r>
    </w:p>
    <w:p w:rsidR="00A45835" w:rsidRPr="00B145F3" w:rsidRDefault="00A45835" w:rsidP="00A45835">
      <w:pPr>
        <w:ind w:left="360"/>
        <w:jc w:val="both"/>
        <w:rPr>
          <w:kern w:val="1"/>
          <w:sz w:val="28"/>
          <w:szCs w:val="28"/>
        </w:rPr>
      </w:pPr>
      <w:r w:rsidRPr="00B145F3">
        <w:rPr>
          <w:b/>
          <w:kern w:val="1"/>
          <w:sz w:val="28"/>
          <w:szCs w:val="28"/>
        </w:rPr>
        <w:t>Уровень вложения</w:t>
      </w:r>
      <w:r>
        <w:rPr>
          <w:b/>
          <w:kern w:val="1"/>
          <w:sz w:val="28"/>
          <w:szCs w:val="28"/>
        </w:rPr>
        <w:t xml:space="preserve"> - </w:t>
      </w:r>
      <w:r>
        <w:rPr>
          <w:kern w:val="1"/>
          <w:sz w:val="28"/>
          <w:szCs w:val="28"/>
        </w:rPr>
        <w:t>второй</w:t>
      </w:r>
    </w:p>
    <w:p w:rsidR="00A45835" w:rsidRPr="000C1525" w:rsidRDefault="00A45835" w:rsidP="00A45835">
      <w:pPr>
        <w:ind w:left="360"/>
        <w:jc w:val="both"/>
        <w:rPr>
          <w:i/>
          <w:sz w:val="28"/>
          <w:szCs w:val="28"/>
        </w:rPr>
      </w:pPr>
      <w:r w:rsidRPr="00267A63"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Размещается информация </w:t>
      </w:r>
      <w:r w:rsidRPr="001D6686">
        <w:rPr>
          <w:sz w:val="28"/>
          <w:szCs w:val="28"/>
        </w:rPr>
        <w:t>о материально-техническом обеспечении и об оснащенности образовательного процесса (в том числе</w:t>
      </w:r>
      <w:r>
        <w:rPr>
          <w:sz w:val="28"/>
          <w:szCs w:val="28"/>
        </w:rPr>
        <w:t xml:space="preserve"> о наличии библиотеки</w:t>
      </w:r>
      <w:r w:rsidRPr="001D6686">
        <w:rPr>
          <w:sz w:val="28"/>
          <w:szCs w:val="28"/>
        </w:rPr>
        <w:t>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</w:t>
      </w:r>
      <w:r>
        <w:rPr>
          <w:sz w:val="28"/>
          <w:szCs w:val="28"/>
        </w:rPr>
        <w:t xml:space="preserve">, </w:t>
      </w:r>
      <w:r w:rsidRPr="001D6686">
        <w:rPr>
          <w:sz w:val="28"/>
          <w:szCs w:val="28"/>
        </w:rPr>
        <w:t>об электронных образовательных ресурсах, доступ к которым обеспечивается обучающимся</w:t>
      </w:r>
      <w:r>
        <w:rPr>
          <w:sz w:val="28"/>
          <w:szCs w:val="28"/>
        </w:rPr>
        <w:t xml:space="preserve"> (во</w:t>
      </w:r>
      <w:r w:rsidR="00F964EB">
        <w:rPr>
          <w:sz w:val="28"/>
          <w:szCs w:val="28"/>
        </w:rPr>
        <w:t>спитанникам)</w:t>
      </w:r>
      <w:proofErr w:type="gramStart"/>
      <w:r w:rsidR="00F964EB">
        <w:rPr>
          <w:sz w:val="28"/>
          <w:szCs w:val="28"/>
        </w:rPr>
        <w:t>.</w:t>
      </w:r>
      <w:proofErr w:type="gramEnd"/>
      <w:r w:rsidR="00F964EB">
        <w:rPr>
          <w:sz w:val="28"/>
          <w:szCs w:val="28"/>
        </w:rPr>
        <w:t xml:space="preserve"> Данная информация</w:t>
      </w:r>
      <w:r>
        <w:rPr>
          <w:sz w:val="28"/>
          <w:szCs w:val="28"/>
        </w:rPr>
        <w:t xml:space="preserve"> </w:t>
      </w:r>
      <w:r w:rsidR="00F964EB">
        <w:rPr>
          <w:sz w:val="28"/>
          <w:szCs w:val="28"/>
        </w:rPr>
        <w:t xml:space="preserve">разбивается </w:t>
      </w:r>
      <w:r>
        <w:rPr>
          <w:sz w:val="28"/>
          <w:szCs w:val="28"/>
        </w:rPr>
        <w:t xml:space="preserve">по соответствующим подразделам: </w:t>
      </w:r>
      <w:r w:rsidRPr="000C1525">
        <w:rPr>
          <w:i/>
          <w:sz w:val="28"/>
          <w:szCs w:val="28"/>
        </w:rPr>
        <w:t>Библиотека, Спортивные сооружения, Организация питания, Медицинское обсл</w:t>
      </w:r>
      <w:r w:rsidR="00F964EB">
        <w:rPr>
          <w:i/>
          <w:sz w:val="28"/>
          <w:szCs w:val="28"/>
        </w:rPr>
        <w:t>уживание, Доступ в Инт</w:t>
      </w:r>
      <w:r w:rsidR="00B51C0C">
        <w:rPr>
          <w:i/>
          <w:sz w:val="28"/>
          <w:szCs w:val="28"/>
        </w:rPr>
        <w:t>ернет, Информационно-техническая база</w:t>
      </w:r>
      <w:r w:rsidRPr="000C1525">
        <w:rPr>
          <w:i/>
          <w:sz w:val="28"/>
          <w:szCs w:val="28"/>
        </w:rPr>
        <w:t>.</w:t>
      </w:r>
    </w:p>
    <w:p w:rsidR="00A45835" w:rsidRPr="00504A9C" w:rsidRDefault="00A45835" w:rsidP="00A45835">
      <w:pPr>
        <w:widowControl w:val="0"/>
        <w:numPr>
          <w:ilvl w:val="0"/>
          <w:numId w:val="11"/>
        </w:numPr>
        <w:suppressAutoHyphens/>
        <w:autoSpaceDE w:val="0"/>
        <w:snapToGrid w:val="0"/>
        <w:jc w:val="both"/>
        <w:rPr>
          <w:b/>
          <w:bCs/>
          <w:color w:val="C00000"/>
          <w:kern w:val="1"/>
          <w:sz w:val="28"/>
          <w:szCs w:val="28"/>
        </w:rPr>
      </w:pPr>
      <w:r>
        <w:rPr>
          <w:b/>
          <w:bCs/>
          <w:color w:val="C00000"/>
          <w:kern w:val="1"/>
          <w:sz w:val="28"/>
          <w:szCs w:val="28"/>
        </w:rPr>
        <w:t xml:space="preserve">Раздел </w:t>
      </w:r>
      <w:r w:rsidRPr="00F25F6A">
        <w:rPr>
          <w:b/>
          <w:bCs/>
          <w:i/>
          <w:color w:val="C00000"/>
          <w:kern w:val="1"/>
          <w:sz w:val="28"/>
          <w:szCs w:val="28"/>
        </w:rPr>
        <w:t>Образовательная деятельность ОУ</w:t>
      </w:r>
    </w:p>
    <w:p w:rsidR="00A45835" w:rsidRDefault="00A45835" w:rsidP="00A45835">
      <w:pPr>
        <w:ind w:left="360"/>
        <w:jc w:val="both"/>
        <w:rPr>
          <w:kern w:val="1"/>
          <w:sz w:val="28"/>
          <w:szCs w:val="28"/>
        </w:rPr>
      </w:pPr>
      <w:r w:rsidRPr="005C27A2">
        <w:rPr>
          <w:b/>
          <w:kern w:val="1"/>
          <w:sz w:val="28"/>
          <w:szCs w:val="28"/>
        </w:rPr>
        <w:t>Регламент обновления</w:t>
      </w:r>
      <w:r>
        <w:rPr>
          <w:kern w:val="1"/>
          <w:sz w:val="28"/>
          <w:szCs w:val="28"/>
        </w:rPr>
        <w:t>: не позднее 10-ти</w:t>
      </w:r>
      <w:r w:rsidRPr="005C27A2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рабочих </w:t>
      </w:r>
      <w:r w:rsidRPr="005C27A2">
        <w:rPr>
          <w:kern w:val="1"/>
          <w:sz w:val="28"/>
          <w:szCs w:val="28"/>
        </w:rPr>
        <w:t xml:space="preserve">дней после появления изменений. </w:t>
      </w:r>
    </w:p>
    <w:p w:rsidR="00A45835" w:rsidRPr="00B145F3" w:rsidRDefault="00A45835" w:rsidP="00A45835">
      <w:pPr>
        <w:ind w:left="360"/>
        <w:jc w:val="both"/>
        <w:rPr>
          <w:kern w:val="1"/>
          <w:sz w:val="28"/>
          <w:szCs w:val="28"/>
        </w:rPr>
      </w:pPr>
      <w:r w:rsidRPr="00B145F3">
        <w:rPr>
          <w:b/>
          <w:kern w:val="1"/>
          <w:sz w:val="28"/>
          <w:szCs w:val="28"/>
        </w:rPr>
        <w:t>Уровень вложения</w:t>
      </w:r>
      <w:r>
        <w:rPr>
          <w:b/>
          <w:kern w:val="1"/>
          <w:sz w:val="28"/>
          <w:szCs w:val="28"/>
        </w:rPr>
        <w:t xml:space="preserve"> - </w:t>
      </w:r>
      <w:r>
        <w:rPr>
          <w:kern w:val="1"/>
          <w:sz w:val="28"/>
          <w:szCs w:val="28"/>
        </w:rPr>
        <w:t>второй</w:t>
      </w:r>
    </w:p>
    <w:p w:rsidR="00A45835" w:rsidRDefault="00A45835" w:rsidP="00A4583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Размещается данная информация:</w:t>
      </w:r>
    </w:p>
    <w:p w:rsidR="00A45835" w:rsidRDefault="00A45835" w:rsidP="00A45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Учебная деятельность</w:t>
      </w:r>
      <w:r w:rsidR="00F964EB">
        <w:rPr>
          <w:sz w:val="28"/>
          <w:szCs w:val="28"/>
        </w:rPr>
        <w:tab/>
      </w:r>
    </w:p>
    <w:p w:rsidR="00F964EB" w:rsidRDefault="00F964EB" w:rsidP="00A45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Аннотации к рабочим программам</w:t>
      </w:r>
    </w:p>
    <w:p w:rsidR="00B51C0C" w:rsidRDefault="00B51C0C" w:rsidP="00A458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Методическая работа</w:t>
      </w:r>
    </w:p>
    <w:p w:rsidR="00A45835" w:rsidRDefault="00A45835" w:rsidP="00A45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Образовательные услуги</w:t>
      </w:r>
    </w:p>
    <w:p w:rsidR="00A45835" w:rsidRDefault="00A45835" w:rsidP="00A45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Бесплатные</w:t>
      </w:r>
    </w:p>
    <w:p w:rsidR="00A45835" w:rsidRDefault="00A45835" w:rsidP="00A45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Платные (</w:t>
      </w:r>
      <w:r w:rsidRPr="007E5126">
        <w:rPr>
          <w:sz w:val="28"/>
          <w:szCs w:val="28"/>
        </w:rPr>
        <w:t>Перечень, условия и порядок оказания.</w:t>
      </w:r>
      <w:proofErr w:type="gramEnd"/>
      <w:r w:rsidRPr="007E5126">
        <w:rPr>
          <w:sz w:val="28"/>
          <w:szCs w:val="28"/>
        </w:rPr>
        <w:t xml:space="preserve"> </w:t>
      </w:r>
      <w:proofErr w:type="gramStart"/>
      <w:r w:rsidRPr="007E5126">
        <w:rPr>
          <w:sz w:val="28"/>
          <w:szCs w:val="28"/>
        </w:rPr>
        <w:t>Положение, образец договора, прейскурант цен</w:t>
      </w:r>
      <w:r>
        <w:rPr>
          <w:sz w:val="28"/>
          <w:szCs w:val="28"/>
        </w:rPr>
        <w:t>)</w:t>
      </w:r>
      <w:proofErr w:type="gramEnd"/>
    </w:p>
    <w:p w:rsidR="00A45835" w:rsidRDefault="00A45835" w:rsidP="00A45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Работа с одаренными детьми</w:t>
      </w:r>
    </w:p>
    <w:p w:rsidR="00A45835" w:rsidRDefault="00A45835" w:rsidP="00A45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Порядок поступления в школу (</w:t>
      </w:r>
      <w:r w:rsidRPr="007E5126">
        <w:rPr>
          <w:sz w:val="28"/>
          <w:szCs w:val="28"/>
        </w:rPr>
        <w:t>Порядок приема, перечень необходимых документов для зачисления в ОУ, перечень документов для родителей необходимых для ознакомления: форма заявления (с возможностью скачать, распечатать, заполнить), условия приема, порядок приема.</w:t>
      </w:r>
      <w:proofErr w:type="gramEnd"/>
      <w:r w:rsidRPr="007E5126">
        <w:rPr>
          <w:sz w:val="28"/>
          <w:szCs w:val="28"/>
        </w:rPr>
        <w:t xml:space="preserve"> </w:t>
      </w:r>
      <w:proofErr w:type="gramStart"/>
      <w:r w:rsidRPr="007E5126">
        <w:rPr>
          <w:sz w:val="28"/>
          <w:szCs w:val="28"/>
        </w:rPr>
        <w:t>Приказы о зачислении обучающи</w:t>
      </w:r>
      <w:r>
        <w:rPr>
          <w:sz w:val="28"/>
          <w:szCs w:val="28"/>
        </w:rPr>
        <w:t>хся в первые и десятые класс ОУ)</w:t>
      </w:r>
      <w:proofErr w:type="gramEnd"/>
    </w:p>
    <w:p w:rsidR="00A45835" w:rsidRDefault="00A45835" w:rsidP="00A45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Воспитательная деятельность</w:t>
      </w:r>
    </w:p>
    <w:p w:rsidR="00A45835" w:rsidRPr="00F25F6A" w:rsidRDefault="00F25F6A" w:rsidP="00F25F6A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5F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Раздел </w:t>
      </w:r>
      <w:r w:rsidR="00A45835" w:rsidRPr="00F25F6A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Контрольные мероприятия</w:t>
      </w:r>
    </w:p>
    <w:p w:rsidR="00A45835" w:rsidRDefault="00A45835" w:rsidP="00A45835">
      <w:pPr>
        <w:ind w:left="360"/>
        <w:jc w:val="both"/>
        <w:rPr>
          <w:kern w:val="1"/>
          <w:sz w:val="28"/>
          <w:szCs w:val="28"/>
        </w:rPr>
      </w:pPr>
      <w:r w:rsidRPr="005C27A2">
        <w:rPr>
          <w:b/>
          <w:kern w:val="1"/>
          <w:sz w:val="28"/>
          <w:szCs w:val="28"/>
        </w:rPr>
        <w:t>Регламент обновления</w:t>
      </w:r>
      <w:r>
        <w:rPr>
          <w:kern w:val="1"/>
          <w:sz w:val="28"/>
          <w:szCs w:val="28"/>
        </w:rPr>
        <w:t>: не позднее 10-ти</w:t>
      </w:r>
      <w:r w:rsidRPr="005C27A2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рабочих </w:t>
      </w:r>
      <w:r w:rsidRPr="005C27A2">
        <w:rPr>
          <w:kern w:val="1"/>
          <w:sz w:val="28"/>
          <w:szCs w:val="28"/>
        </w:rPr>
        <w:t xml:space="preserve">дней после появления изменений. </w:t>
      </w:r>
    </w:p>
    <w:p w:rsidR="00A45835" w:rsidRPr="00B145F3" w:rsidRDefault="00A45835" w:rsidP="00A45835">
      <w:pPr>
        <w:ind w:left="360"/>
        <w:jc w:val="both"/>
        <w:rPr>
          <w:kern w:val="1"/>
          <w:sz w:val="28"/>
          <w:szCs w:val="28"/>
        </w:rPr>
      </w:pPr>
      <w:r w:rsidRPr="00B145F3">
        <w:rPr>
          <w:b/>
          <w:kern w:val="1"/>
          <w:sz w:val="28"/>
          <w:szCs w:val="28"/>
        </w:rPr>
        <w:t>Уровень вложения</w:t>
      </w:r>
      <w:r>
        <w:rPr>
          <w:b/>
          <w:kern w:val="1"/>
          <w:sz w:val="28"/>
          <w:szCs w:val="28"/>
        </w:rPr>
        <w:t xml:space="preserve"> - </w:t>
      </w:r>
      <w:r>
        <w:rPr>
          <w:kern w:val="1"/>
          <w:sz w:val="28"/>
          <w:szCs w:val="28"/>
        </w:rPr>
        <w:t>второй</w:t>
      </w:r>
    </w:p>
    <w:p w:rsidR="00A45835" w:rsidRPr="005C27A2" w:rsidRDefault="00F964EB" w:rsidP="00F964EB">
      <w:pPr>
        <w:ind w:left="426"/>
        <w:jc w:val="both"/>
        <w:rPr>
          <w:kern w:val="1"/>
          <w:sz w:val="28"/>
          <w:szCs w:val="28"/>
        </w:rPr>
      </w:pPr>
      <w:r w:rsidRPr="00F964EB">
        <w:rPr>
          <w:b/>
          <w:kern w:val="1"/>
          <w:sz w:val="28"/>
          <w:szCs w:val="28"/>
        </w:rPr>
        <w:t xml:space="preserve">Формат </w:t>
      </w:r>
      <w:proofErr w:type="spellStart"/>
      <w:r w:rsidRPr="00F964EB">
        <w:rPr>
          <w:b/>
          <w:kern w:val="1"/>
          <w:sz w:val="28"/>
          <w:szCs w:val="28"/>
        </w:rPr>
        <w:t>представления</w:t>
      </w:r>
      <w:proofErr w:type="gramStart"/>
      <w:r>
        <w:rPr>
          <w:kern w:val="1"/>
          <w:sz w:val="28"/>
          <w:szCs w:val="28"/>
        </w:rPr>
        <w:t>:</w:t>
      </w:r>
      <w:r w:rsidR="00A45835">
        <w:rPr>
          <w:kern w:val="1"/>
          <w:sz w:val="28"/>
          <w:szCs w:val="28"/>
        </w:rPr>
        <w:t>З</w:t>
      </w:r>
      <w:proofErr w:type="gramEnd"/>
      <w:r w:rsidR="00A45835">
        <w:rPr>
          <w:kern w:val="1"/>
          <w:sz w:val="28"/>
          <w:szCs w:val="28"/>
        </w:rPr>
        <w:t>десь</w:t>
      </w:r>
      <w:proofErr w:type="spellEnd"/>
      <w:r w:rsidR="00A45835">
        <w:rPr>
          <w:kern w:val="1"/>
          <w:sz w:val="28"/>
          <w:szCs w:val="28"/>
        </w:rPr>
        <w:t xml:space="preserve"> представлена информация о </w:t>
      </w:r>
      <w:proofErr w:type="spellStart"/>
      <w:r w:rsidR="00A45835">
        <w:rPr>
          <w:kern w:val="1"/>
          <w:sz w:val="28"/>
          <w:szCs w:val="28"/>
        </w:rPr>
        <w:t>внутришкольном</w:t>
      </w:r>
      <w:proofErr w:type="spellEnd"/>
      <w:r w:rsidR="00A45835">
        <w:rPr>
          <w:kern w:val="1"/>
          <w:sz w:val="28"/>
          <w:szCs w:val="28"/>
        </w:rPr>
        <w:t xml:space="preserve"> контроле,  о проверке дневников и тетрадей, различные контрольные мероприятия и предписания.</w:t>
      </w:r>
    </w:p>
    <w:p w:rsidR="00A45835" w:rsidRPr="00F25F6A" w:rsidRDefault="00F25F6A" w:rsidP="00F25F6A">
      <w:pPr>
        <w:pStyle w:val="a4"/>
        <w:widowControl w:val="0"/>
        <w:numPr>
          <w:ilvl w:val="0"/>
          <w:numId w:val="11"/>
        </w:numPr>
        <w:suppressAutoHyphens/>
        <w:autoSpaceDE w:val="0"/>
        <w:snapToGrid w:val="0"/>
        <w:jc w:val="both"/>
        <w:rPr>
          <w:rFonts w:ascii="Times New Roman" w:hAnsi="Times New Roman" w:cs="Times New Roman"/>
          <w:b/>
          <w:bCs/>
          <w:color w:val="C00000"/>
          <w:kern w:val="1"/>
          <w:sz w:val="28"/>
          <w:szCs w:val="28"/>
        </w:rPr>
      </w:pPr>
      <w:r w:rsidRPr="00F25F6A">
        <w:rPr>
          <w:rFonts w:ascii="Times New Roman" w:hAnsi="Times New Roman" w:cs="Times New Roman"/>
          <w:b/>
          <w:bCs/>
          <w:color w:val="C00000"/>
          <w:kern w:val="1"/>
          <w:sz w:val="28"/>
          <w:szCs w:val="28"/>
        </w:rPr>
        <w:t>Раздел</w:t>
      </w:r>
      <w:proofErr w:type="gramStart"/>
      <w:r w:rsidRPr="00F25F6A">
        <w:rPr>
          <w:rFonts w:ascii="Times New Roman" w:hAnsi="Times New Roman" w:cs="Times New Roman"/>
          <w:b/>
          <w:bCs/>
          <w:color w:val="C00000"/>
          <w:kern w:val="1"/>
          <w:sz w:val="28"/>
          <w:szCs w:val="28"/>
        </w:rPr>
        <w:t xml:space="preserve"> </w:t>
      </w:r>
      <w:r w:rsidR="00A45835" w:rsidRPr="00F25F6A">
        <w:rPr>
          <w:rFonts w:ascii="Times New Roman" w:hAnsi="Times New Roman" w:cs="Times New Roman"/>
          <w:b/>
          <w:bCs/>
          <w:i/>
          <w:color w:val="C00000"/>
          <w:kern w:val="1"/>
          <w:sz w:val="28"/>
          <w:szCs w:val="28"/>
        </w:rPr>
        <w:t>Н</w:t>
      </w:r>
      <w:proofErr w:type="gramEnd"/>
      <w:r w:rsidR="00A45835" w:rsidRPr="00F25F6A">
        <w:rPr>
          <w:rFonts w:ascii="Times New Roman" w:hAnsi="Times New Roman" w:cs="Times New Roman"/>
          <w:b/>
          <w:bCs/>
          <w:i/>
          <w:color w:val="C00000"/>
          <w:kern w:val="1"/>
          <w:sz w:val="28"/>
          <w:szCs w:val="28"/>
        </w:rPr>
        <w:t>аши достижения</w:t>
      </w:r>
    </w:p>
    <w:p w:rsidR="00F964EB" w:rsidRPr="00F964EB" w:rsidRDefault="00F964EB" w:rsidP="00F964EB">
      <w:pPr>
        <w:pStyle w:val="a4"/>
        <w:ind w:left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964EB">
        <w:rPr>
          <w:rFonts w:ascii="Times New Roman" w:hAnsi="Times New Roman" w:cs="Times New Roman"/>
          <w:b/>
          <w:kern w:val="1"/>
          <w:sz w:val="28"/>
          <w:szCs w:val="28"/>
        </w:rPr>
        <w:t>Регламент обновления</w:t>
      </w:r>
      <w:r>
        <w:rPr>
          <w:rFonts w:ascii="Times New Roman" w:hAnsi="Times New Roman" w:cs="Times New Roman"/>
          <w:kern w:val="1"/>
          <w:sz w:val="28"/>
          <w:szCs w:val="28"/>
        </w:rPr>
        <w:t>: по мере необходимости, но не реже, чем 1 раз в месяц</w:t>
      </w:r>
      <w:r w:rsidRPr="00F964EB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</w:p>
    <w:p w:rsidR="00F964EB" w:rsidRPr="00F964EB" w:rsidRDefault="00F964EB" w:rsidP="00F964EB">
      <w:pPr>
        <w:pStyle w:val="a4"/>
        <w:ind w:left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964EB">
        <w:rPr>
          <w:rFonts w:ascii="Times New Roman" w:hAnsi="Times New Roman" w:cs="Times New Roman"/>
          <w:b/>
          <w:kern w:val="1"/>
          <w:sz w:val="28"/>
          <w:szCs w:val="28"/>
        </w:rPr>
        <w:t xml:space="preserve">Уровень вложения - </w:t>
      </w:r>
      <w:r w:rsidRPr="00F964EB">
        <w:rPr>
          <w:rFonts w:ascii="Times New Roman" w:hAnsi="Times New Roman" w:cs="Times New Roman"/>
          <w:kern w:val="1"/>
          <w:sz w:val="28"/>
          <w:szCs w:val="28"/>
        </w:rPr>
        <w:t>второй</w:t>
      </w:r>
    </w:p>
    <w:p w:rsidR="00F964EB" w:rsidRDefault="00F964EB" w:rsidP="00F964EB">
      <w:pPr>
        <w:pStyle w:val="a4"/>
        <w:ind w:left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964EB">
        <w:rPr>
          <w:rFonts w:ascii="Times New Roman" w:hAnsi="Times New Roman" w:cs="Times New Roman"/>
          <w:b/>
          <w:kern w:val="1"/>
          <w:sz w:val="28"/>
          <w:szCs w:val="28"/>
        </w:rPr>
        <w:t>Формат представления</w:t>
      </w:r>
      <w:r w:rsidRPr="00F964EB">
        <w:rPr>
          <w:rFonts w:ascii="Times New Roman" w:hAnsi="Times New Roman" w:cs="Times New Roman"/>
          <w:kern w:val="1"/>
          <w:sz w:val="28"/>
          <w:szCs w:val="28"/>
        </w:rPr>
        <w:t>: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Размещается информация о достижениях, успехах и победах учащихся и педагогов</w:t>
      </w:r>
      <w:r w:rsidRPr="00F964EB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EC144A" w:rsidRDefault="00EC144A" w:rsidP="00EC144A">
      <w:pPr>
        <w:widowControl w:val="0"/>
        <w:numPr>
          <w:ilvl w:val="0"/>
          <w:numId w:val="11"/>
        </w:numPr>
        <w:suppressAutoHyphens/>
        <w:autoSpaceDE w:val="0"/>
        <w:snapToGrid w:val="0"/>
        <w:jc w:val="both"/>
        <w:rPr>
          <w:b/>
          <w:bCs/>
          <w:color w:val="C00000"/>
          <w:kern w:val="1"/>
          <w:sz w:val="28"/>
          <w:szCs w:val="28"/>
        </w:rPr>
      </w:pPr>
      <w:r>
        <w:rPr>
          <w:b/>
          <w:bCs/>
          <w:color w:val="C00000"/>
          <w:kern w:val="1"/>
          <w:sz w:val="28"/>
          <w:szCs w:val="28"/>
        </w:rPr>
        <w:t xml:space="preserve">Раздел </w:t>
      </w:r>
      <w:r>
        <w:rPr>
          <w:b/>
          <w:bCs/>
          <w:i/>
          <w:color w:val="C00000"/>
          <w:kern w:val="1"/>
          <w:sz w:val="28"/>
          <w:szCs w:val="28"/>
        </w:rPr>
        <w:t>ПНПО и КПМО</w:t>
      </w:r>
    </w:p>
    <w:p w:rsidR="00EC144A" w:rsidRPr="00F964EB" w:rsidRDefault="00EC144A" w:rsidP="00EC144A">
      <w:pPr>
        <w:pStyle w:val="a4"/>
        <w:ind w:left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964EB">
        <w:rPr>
          <w:rFonts w:ascii="Times New Roman" w:hAnsi="Times New Roman" w:cs="Times New Roman"/>
          <w:b/>
          <w:kern w:val="1"/>
          <w:sz w:val="28"/>
          <w:szCs w:val="28"/>
        </w:rPr>
        <w:t>Регламент обновления</w:t>
      </w:r>
      <w:r>
        <w:rPr>
          <w:rFonts w:ascii="Times New Roman" w:hAnsi="Times New Roman" w:cs="Times New Roman"/>
          <w:kern w:val="1"/>
          <w:sz w:val="28"/>
          <w:szCs w:val="28"/>
        </w:rPr>
        <w:t>: не позднее 10 рабочих дней после появления изменений</w:t>
      </w:r>
    </w:p>
    <w:p w:rsidR="00EC144A" w:rsidRPr="00F964EB" w:rsidRDefault="00EC144A" w:rsidP="00EC144A">
      <w:pPr>
        <w:pStyle w:val="a4"/>
        <w:ind w:left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964EB">
        <w:rPr>
          <w:rFonts w:ascii="Times New Roman" w:hAnsi="Times New Roman" w:cs="Times New Roman"/>
          <w:b/>
          <w:kern w:val="1"/>
          <w:sz w:val="28"/>
          <w:szCs w:val="28"/>
        </w:rPr>
        <w:t xml:space="preserve">Уровень вложения - </w:t>
      </w:r>
      <w:r w:rsidRPr="00F964EB">
        <w:rPr>
          <w:rFonts w:ascii="Times New Roman" w:hAnsi="Times New Roman" w:cs="Times New Roman"/>
          <w:kern w:val="1"/>
          <w:sz w:val="28"/>
          <w:szCs w:val="28"/>
        </w:rPr>
        <w:t>второй</w:t>
      </w:r>
    </w:p>
    <w:p w:rsidR="00EC144A" w:rsidRDefault="00EC144A" w:rsidP="00EC144A">
      <w:pPr>
        <w:pStyle w:val="a4"/>
        <w:ind w:left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964EB">
        <w:rPr>
          <w:rFonts w:ascii="Times New Roman" w:hAnsi="Times New Roman" w:cs="Times New Roman"/>
          <w:b/>
          <w:kern w:val="1"/>
          <w:sz w:val="28"/>
          <w:szCs w:val="28"/>
        </w:rPr>
        <w:t>Формат представления</w:t>
      </w:r>
      <w:r w:rsidRPr="00F964EB">
        <w:rPr>
          <w:rFonts w:ascii="Times New Roman" w:hAnsi="Times New Roman" w:cs="Times New Roman"/>
          <w:kern w:val="1"/>
          <w:sz w:val="28"/>
          <w:szCs w:val="28"/>
        </w:rPr>
        <w:t>: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В целях реализации ПНПО И КПМО на официальном сайте создается данный раздел, который содержит рубрики:</w:t>
      </w:r>
    </w:p>
    <w:p w:rsidR="00EC144A" w:rsidRDefault="00EC144A" w:rsidP="00EC144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Общественное участие в управлении ОУ,</w:t>
      </w:r>
    </w:p>
    <w:p w:rsidR="00EC144A" w:rsidRDefault="00EC144A" w:rsidP="00EC144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Обеспечение условий для получения качественного общего образования (ресурсное обеспечение),</w:t>
      </w:r>
    </w:p>
    <w:p w:rsidR="00EC144A" w:rsidRDefault="00EC144A" w:rsidP="00EC144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Система оценки качества образования,</w:t>
      </w:r>
    </w:p>
    <w:p w:rsidR="00EC144A" w:rsidRDefault="00EC144A" w:rsidP="00EC144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НСОТ,</w:t>
      </w:r>
    </w:p>
    <w:p w:rsidR="00EC144A" w:rsidRDefault="00EC144A" w:rsidP="00EC144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Конкурсы ПНПО.</w:t>
      </w:r>
    </w:p>
    <w:p w:rsidR="00F25F6A" w:rsidRDefault="00F25F6A" w:rsidP="00F25F6A">
      <w:pPr>
        <w:widowControl w:val="0"/>
        <w:numPr>
          <w:ilvl w:val="0"/>
          <w:numId w:val="11"/>
        </w:numPr>
        <w:suppressAutoHyphens/>
        <w:autoSpaceDE w:val="0"/>
        <w:snapToGrid w:val="0"/>
        <w:jc w:val="both"/>
        <w:rPr>
          <w:b/>
          <w:bCs/>
          <w:color w:val="C00000"/>
          <w:kern w:val="1"/>
          <w:sz w:val="28"/>
          <w:szCs w:val="28"/>
        </w:rPr>
      </w:pPr>
      <w:r>
        <w:rPr>
          <w:b/>
          <w:bCs/>
          <w:color w:val="C00000"/>
          <w:kern w:val="1"/>
          <w:sz w:val="28"/>
          <w:szCs w:val="28"/>
        </w:rPr>
        <w:t xml:space="preserve">Раздел </w:t>
      </w:r>
      <w:proofErr w:type="spellStart"/>
      <w:r w:rsidRPr="00F25F6A">
        <w:rPr>
          <w:b/>
          <w:bCs/>
          <w:i/>
          <w:color w:val="C00000"/>
          <w:kern w:val="1"/>
          <w:sz w:val="28"/>
          <w:szCs w:val="28"/>
        </w:rPr>
        <w:t>Фотогалерея</w:t>
      </w:r>
      <w:proofErr w:type="spellEnd"/>
    </w:p>
    <w:p w:rsidR="00F25F6A" w:rsidRPr="00F964EB" w:rsidRDefault="00F25F6A" w:rsidP="00F25F6A">
      <w:pPr>
        <w:pStyle w:val="a4"/>
        <w:ind w:left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964EB">
        <w:rPr>
          <w:rFonts w:ascii="Times New Roman" w:hAnsi="Times New Roman" w:cs="Times New Roman"/>
          <w:b/>
          <w:kern w:val="1"/>
          <w:sz w:val="28"/>
          <w:szCs w:val="28"/>
        </w:rPr>
        <w:t>Регламент обновления</w:t>
      </w:r>
      <w:r>
        <w:rPr>
          <w:rFonts w:ascii="Times New Roman" w:hAnsi="Times New Roman" w:cs="Times New Roman"/>
          <w:kern w:val="1"/>
          <w:sz w:val="28"/>
          <w:szCs w:val="28"/>
        </w:rPr>
        <w:t>: по мере необходимости, но не реже, чем 1 раз в месяц</w:t>
      </w:r>
      <w:r w:rsidRPr="00F964EB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</w:p>
    <w:p w:rsidR="00F25F6A" w:rsidRPr="00F964EB" w:rsidRDefault="00F25F6A" w:rsidP="00F25F6A">
      <w:pPr>
        <w:pStyle w:val="a4"/>
        <w:ind w:left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964EB">
        <w:rPr>
          <w:rFonts w:ascii="Times New Roman" w:hAnsi="Times New Roman" w:cs="Times New Roman"/>
          <w:b/>
          <w:kern w:val="1"/>
          <w:sz w:val="28"/>
          <w:szCs w:val="28"/>
        </w:rPr>
        <w:t xml:space="preserve">Уровень вложения - </w:t>
      </w:r>
      <w:r w:rsidRPr="00F964EB">
        <w:rPr>
          <w:rFonts w:ascii="Times New Roman" w:hAnsi="Times New Roman" w:cs="Times New Roman"/>
          <w:kern w:val="1"/>
          <w:sz w:val="28"/>
          <w:szCs w:val="28"/>
        </w:rPr>
        <w:t>второй</w:t>
      </w:r>
    </w:p>
    <w:p w:rsidR="00F25F6A" w:rsidRDefault="00F25F6A" w:rsidP="00F25F6A">
      <w:pPr>
        <w:pStyle w:val="a4"/>
        <w:ind w:left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964EB">
        <w:rPr>
          <w:rFonts w:ascii="Times New Roman" w:hAnsi="Times New Roman" w:cs="Times New Roman"/>
          <w:b/>
          <w:kern w:val="1"/>
          <w:sz w:val="28"/>
          <w:szCs w:val="28"/>
        </w:rPr>
        <w:t>Формат представления</w:t>
      </w:r>
      <w:r w:rsidRPr="00F964EB">
        <w:rPr>
          <w:rFonts w:ascii="Times New Roman" w:hAnsi="Times New Roman" w:cs="Times New Roman"/>
          <w:kern w:val="1"/>
          <w:sz w:val="28"/>
          <w:szCs w:val="28"/>
        </w:rPr>
        <w:t>: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Размещаются фотографии со школьных и районных мероприятий и уроков</w:t>
      </w:r>
      <w:r w:rsidRPr="00F964EB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F25F6A" w:rsidRDefault="00F25F6A" w:rsidP="00F25F6A">
      <w:pPr>
        <w:widowControl w:val="0"/>
        <w:numPr>
          <w:ilvl w:val="0"/>
          <w:numId w:val="11"/>
        </w:numPr>
        <w:suppressAutoHyphens/>
        <w:autoSpaceDE w:val="0"/>
        <w:snapToGrid w:val="0"/>
        <w:jc w:val="both"/>
        <w:rPr>
          <w:b/>
          <w:bCs/>
          <w:color w:val="C00000"/>
          <w:kern w:val="1"/>
          <w:sz w:val="28"/>
          <w:szCs w:val="28"/>
        </w:rPr>
      </w:pPr>
      <w:r>
        <w:rPr>
          <w:b/>
          <w:bCs/>
          <w:color w:val="C00000"/>
          <w:kern w:val="1"/>
          <w:sz w:val="28"/>
          <w:szCs w:val="28"/>
        </w:rPr>
        <w:lastRenderedPageBreak/>
        <w:t xml:space="preserve">Раздел </w:t>
      </w:r>
      <w:r>
        <w:rPr>
          <w:b/>
          <w:bCs/>
          <w:i/>
          <w:color w:val="C00000"/>
          <w:kern w:val="1"/>
          <w:sz w:val="28"/>
          <w:szCs w:val="28"/>
        </w:rPr>
        <w:t>Гостевая книга</w:t>
      </w:r>
    </w:p>
    <w:p w:rsidR="00F25F6A" w:rsidRPr="00F964EB" w:rsidRDefault="00F25F6A" w:rsidP="00F25F6A">
      <w:pPr>
        <w:pStyle w:val="a4"/>
        <w:ind w:left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964EB">
        <w:rPr>
          <w:rFonts w:ascii="Times New Roman" w:hAnsi="Times New Roman" w:cs="Times New Roman"/>
          <w:b/>
          <w:kern w:val="1"/>
          <w:sz w:val="28"/>
          <w:szCs w:val="28"/>
        </w:rPr>
        <w:t>Регламент обновления</w:t>
      </w:r>
      <w:r>
        <w:rPr>
          <w:rFonts w:ascii="Times New Roman" w:hAnsi="Times New Roman" w:cs="Times New Roman"/>
          <w:kern w:val="1"/>
          <w:sz w:val="28"/>
          <w:szCs w:val="28"/>
        </w:rPr>
        <w:t>: по мере необходимости</w:t>
      </w:r>
    </w:p>
    <w:p w:rsidR="00F25F6A" w:rsidRPr="00F964EB" w:rsidRDefault="00F25F6A" w:rsidP="00F25F6A">
      <w:pPr>
        <w:pStyle w:val="a4"/>
        <w:ind w:left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964EB">
        <w:rPr>
          <w:rFonts w:ascii="Times New Roman" w:hAnsi="Times New Roman" w:cs="Times New Roman"/>
          <w:b/>
          <w:kern w:val="1"/>
          <w:sz w:val="28"/>
          <w:szCs w:val="28"/>
        </w:rPr>
        <w:t xml:space="preserve">Уровень вложения - </w:t>
      </w:r>
      <w:r w:rsidRPr="00F964EB">
        <w:rPr>
          <w:rFonts w:ascii="Times New Roman" w:hAnsi="Times New Roman" w:cs="Times New Roman"/>
          <w:kern w:val="1"/>
          <w:sz w:val="28"/>
          <w:szCs w:val="28"/>
        </w:rPr>
        <w:t>второй</w:t>
      </w:r>
    </w:p>
    <w:p w:rsidR="00F25F6A" w:rsidRDefault="00F25F6A" w:rsidP="00F25F6A">
      <w:pPr>
        <w:pStyle w:val="a4"/>
        <w:ind w:left="3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964EB">
        <w:rPr>
          <w:rFonts w:ascii="Times New Roman" w:hAnsi="Times New Roman" w:cs="Times New Roman"/>
          <w:b/>
          <w:kern w:val="1"/>
          <w:sz w:val="28"/>
          <w:szCs w:val="28"/>
        </w:rPr>
        <w:t>Формат представления</w:t>
      </w:r>
      <w:r w:rsidRPr="00F964EB">
        <w:rPr>
          <w:rFonts w:ascii="Times New Roman" w:hAnsi="Times New Roman" w:cs="Times New Roman"/>
          <w:kern w:val="1"/>
          <w:sz w:val="28"/>
          <w:szCs w:val="28"/>
        </w:rPr>
        <w:t>: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Раздел, в котором посетители сайта оставляют свои комментарии и вопросы. Требует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постоянной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модерации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во избежание появления нежелательных сообщений, спама.</w:t>
      </w:r>
    </w:p>
    <w:p w:rsidR="00100D8A" w:rsidRPr="00F964EB" w:rsidRDefault="00100D8A" w:rsidP="00F25F6A">
      <w:pPr>
        <w:pStyle w:val="a4"/>
        <w:ind w:left="3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00D8A" w:rsidRPr="00D44850" w:rsidRDefault="00100D8A" w:rsidP="00A45835">
      <w:pPr>
        <w:widowControl w:val="0"/>
        <w:numPr>
          <w:ilvl w:val="0"/>
          <w:numId w:val="11"/>
        </w:numPr>
        <w:suppressAutoHyphens/>
        <w:autoSpaceDE w:val="0"/>
        <w:snapToGrid w:val="0"/>
        <w:jc w:val="both"/>
        <w:rPr>
          <w:i/>
          <w:color w:val="FF0000"/>
          <w:kern w:val="1"/>
          <w:sz w:val="28"/>
          <w:szCs w:val="28"/>
        </w:rPr>
      </w:pPr>
      <w:r w:rsidRPr="00D44850">
        <w:rPr>
          <w:b/>
          <w:bCs/>
          <w:color w:val="FF0000"/>
          <w:kern w:val="1"/>
          <w:sz w:val="28"/>
          <w:szCs w:val="28"/>
        </w:rPr>
        <w:t xml:space="preserve">Раздел </w:t>
      </w:r>
      <w:r w:rsidRPr="00D44850">
        <w:rPr>
          <w:b/>
          <w:bCs/>
          <w:i/>
          <w:color w:val="FF0000"/>
          <w:kern w:val="1"/>
          <w:sz w:val="28"/>
          <w:szCs w:val="28"/>
        </w:rPr>
        <w:t>Обязательные к размещению ссылки на официальные и образовательные ресурсы</w:t>
      </w:r>
    </w:p>
    <w:p w:rsidR="00A45835" w:rsidRPr="00100D8A" w:rsidRDefault="00A45835" w:rsidP="00100D8A">
      <w:pPr>
        <w:widowControl w:val="0"/>
        <w:suppressAutoHyphens/>
        <w:autoSpaceDE w:val="0"/>
        <w:snapToGrid w:val="0"/>
        <w:ind w:left="360"/>
        <w:jc w:val="both"/>
        <w:rPr>
          <w:kern w:val="1"/>
          <w:sz w:val="28"/>
          <w:szCs w:val="28"/>
        </w:rPr>
      </w:pPr>
      <w:r w:rsidRPr="00100D8A">
        <w:rPr>
          <w:b/>
          <w:kern w:val="1"/>
          <w:sz w:val="28"/>
          <w:szCs w:val="28"/>
        </w:rPr>
        <w:t>Регламент обновления</w:t>
      </w:r>
      <w:r w:rsidRPr="00100D8A">
        <w:rPr>
          <w:kern w:val="1"/>
          <w:sz w:val="28"/>
          <w:szCs w:val="28"/>
        </w:rPr>
        <w:t xml:space="preserve">: при изменении ссылки. Работоспособность ссылок проверяется ежемесячно. </w:t>
      </w:r>
    </w:p>
    <w:p w:rsidR="00A45835" w:rsidRDefault="00A45835" w:rsidP="00A45835">
      <w:pPr>
        <w:jc w:val="both"/>
        <w:rPr>
          <w:kern w:val="1"/>
          <w:sz w:val="28"/>
          <w:szCs w:val="28"/>
        </w:rPr>
      </w:pPr>
      <w:r w:rsidRPr="00B145F3">
        <w:rPr>
          <w:b/>
          <w:kern w:val="1"/>
          <w:sz w:val="28"/>
          <w:szCs w:val="28"/>
        </w:rPr>
        <w:t>Уровень вложения</w:t>
      </w:r>
      <w:r>
        <w:rPr>
          <w:b/>
          <w:kern w:val="1"/>
          <w:sz w:val="28"/>
          <w:szCs w:val="28"/>
        </w:rPr>
        <w:t xml:space="preserve"> – </w:t>
      </w:r>
      <w:r>
        <w:rPr>
          <w:kern w:val="1"/>
          <w:sz w:val="28"/>
          <w:szCs w:val="28"/>
        </w:rPr>
        <w:t>второй</w:t>
      </w:r>
    </w:p>
    <w:p w:rsidR="00A45835" w:rsidRPr="005C27A2" w:rsidRDefault="00A45835" w:rsidP="00A45835">
      <w:pPr>
        <w:snapToGrid w:val="0"/>
        <w:jc w:val="both"/>
        <w:rPr>
          <w:bCs/>
          <w:kern w:val="1"/>
          <w:sz w:val="28"/>
          <w:szCs w:val="28"/>
        </w:rPr>
      </w:pPr>
      <w:r w:rsidRPr="005C27A2">
        <w:rPr>
          <w:b/>
          <w:bCs/>
          <w:kern w:val="1"/>
          <w:sz w:val="28"/>
          <w:szCs w:val="28"/>
        </w:rPr>
        <w:t>Формат представления</w:t>
      </w:r>
      <w:r w:rsidRPr="005C27A2">
        <w:rPr>
          <w:bCs/>
          <w:kern w:val="1"/>
          <w:sz w:val="28"/>
          <w:szCs w:val="28"/>
        </w:rPr>
        <w:t>: ссылки на интернет - ресурсы</w:t>
      </w:r>
    </w:p>
    <w:p w:rsidR="00A45835" w:rsidRPr="005C27A2" w:rsidRDefault="00A45835" w:rsidP="00A45835">
      <w:pPr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5C27A2">
        <w:rPr>
          <w:sz w:val="28"/>
          <w:szCs w:val="28"/>
        </w:rPr>
        <w:t xml:space="preserve">Официальный сайт Министерства образования и науки РФ </w:t>
      </w:r>
      <w:r w:rsidRPr="005C27A2">
        <w:rPr>
          <w:bCs/>
          <w:kern w:val="1"/>
          <w:sz w:val="28"/>
          <w:szCs w:val="28"/>
        </w:rPr>
        <w:t>(</w:t>
      </w:r>
      <w:hyperlink r:id="rId8" w:history="1">
        <w:r w:rsidRPr="005C27A2">
          <w:rPr>
            <w:rStyle w:val="a5"/>
            <w:bCs/>
            <w:kern w:val="1"/>
            <w:sz w:val="28"/>
            <w:szCs w:val="28"/>
          </w:rPr>
          <w:t>http://mon.gov.ru/</w:t>
        </w:r>
      </w:hyperlink>
      <w:r w:rsidRPr="005C27A2">
        <w:rPr>
          <w:bCs/>
          <w:kern w:val="1"/>
          <w:sz w:val="28"/>
          <w:szCs w:val="28"/>
        </w:rPr>
        <w:t>);</w:t>
      </w:r>
    </w:p>
    <w:p w:rsidR="00A45835" w:rsidRPr="005C27A2" w:rsidRDefault="00A45835" w:rsidP="00A45835">
      <w:pPr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5C27A2">
        <w:rPr>
          <w:sz w:val="28"/>
          <w:szCs w:val="28"/>
        </w:rPr>
        <w:t>Официальный федеральный портал «Российское образование» (</w:t>
      </w:r>
      <w:hyperlink r:id="rId9" w:history="1">
        <w:r w:rsidRPr="005C27A2">
          <w:rPr>
            <w:rStyle w:val="a5"/>
            <w:sz w:val="28"/>
            <w:szCs w:val="28"/>
          </w:rPr>
          <w:t>http://www.edu.ru/</w:t>
        </w:r>
      </w:hyperlink>
      <w:r w:rsidRPr="005C27A2">
        <w:rPr>
          <w:sz w:val="28"/>
          <w:szCs w:val="28"/>
        </w:rPr>
        <w:t>);</w:t>
      </w:r>
    </w:p>
    <w:p w:rsidR="00D44850" w:rsidRDefault="00A45835" w:rsidP="00C763A9">
      <w:pPr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 w:rsidRPr="005C27A2">
        <w:rPr>
          <w:sz w:val="28"/>
          <w:szCs w:val="28"/>
        </w:rPr>
        <w:t>Единая коллекция цифровых образовательных ресурсов (ЦОР) - федеральная коллекция (</w:t>
      </w:r>
      <w:hyperlink r:id="rId10" w:history="1">
        <w:r w:rsidRPr="005C27A2">
          <w:rPr>
            <w:rStyle w:val="a5"/>
            <w:sz w:val="28"/>
            <w:szCs w:val="28"/>
          </w:rPr>
          <w:t>http://school-collection.edu.ru/</w:t>
        </w:r>
      </w:hyperlink>
      <w:r w:rsidRPr="005C27A2">
        <w:rPr>
          <w:sz w:val="28"/>
          <w:szCs w:val="28"/>
        </w:rPr>
        <w:t>);</w:t>
      </w:r>
    </w:p>
    <w:p w:rsidR="0098068E" w:rsidRPr="0098068E" w:rsidRDefault="00D44850" w:rsidP="00C763A9">
      <w:pPr>
        <w:pStyle w:val="a4"/>
        <w:widowControl w:val="0"/>
        <w:numPr>
          <w:ilvl w:val="0"/>
          <w:numId w:val="13"/>
        </w:numPr>
        <w:tabs>
          <w:tab w:val="num" w:pos="720"/>
        </w:tabs>
        <w:suppressAutoHyphens/>
        <w:autoSpaceDE w:val="0"/>
        <w:snapToGrid w:val="0"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D44850">
        <w:rPr>
          <w:rFonts w:ascii="Times New Roman" w:hAnsi="Times New Roman" w:cs="Times New Roman"/>
          <w:sz w:val="28"/>
          <w:szCs w:val="28"/>
        </w:rPr>
        <w:t>Информационная система  «Единое окно доступа к образовательным ресурсам»</w:t>
      </w:r>
      <w:r w:rsidR="0098068E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98068E" w:rsidRPr="000B1434">
          <w:rPr>
            <w:rStyle w:val="a5"/>
            <w:rFonts w:ascii="Times New Roman" w:hAnsi="Times New Roman" w:cs="Times New Roman"/>
            <w:sz w:val="28"/>
            <w:szCs w:val="28"/>
          </w:rPr>
          <w:t>http://window.edu.ru/</w:t>
        </w:r>
      </w:hyperlink>
      <w:r w:rsidR="0098068E">
        <w:rPr>
          <w:rFonts w:ascii="Times New Roman" w:hAnsi="Times New Roman" w:cs="Times New Roman"/>
          <w:sz w:val="28"/>
          <w:szCs w:val="28"/>
        </w:rPr>
        <w:t>)</w:t>
      </w:r>
    </w:p>
    <w:p w:rsidR="0098068E" w:rsidRDefault="00D44850" w:rsidP="00C763A9">
      <w:pPr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центр информационно-образовательных ресурсов </w:t>
      </w:r>
      <w:r w:rsidR="0098068E">
        <w:rPr>
          <w:sz w:val="28"/>
          <w:szCs w:val="28"/>
        </w:rPr>
        <w:t>(</w:t>
      </w:r>
      <w:hyperlink r:id="rId12" w:history="1">
        <w:r w:rsidR="0098068E" w:rsidRPr="000B1434">
          <w:rPr>
            <w:rStyle w:val="a5"/>
            <w:sz w:val="28"/>
            <w:szCs w:val="28"/>
          </w:rPr>
          <w:t>http://fcior.edu.ru/</w:t>
        </w:r>
      </w:hyperlink>
      <w:r w:rsidR="0098068E">
        <w:rPr>
          <w:sz w:val="28"/>
          <w:szCs w:val="28"/>
        </w:rPr>
        <w:t>)</w:t>
      </w:r>
    </w:p>
    <w:p w:rsidR="0098068E" w:rsidRDefault="0098068E" w:rsidP="00C763A9">
      <w:pPr>
        <w:numPr>
          <w:ilvl w:val="0"/>
          <w:numId w:val="13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Дискуссионный клуб Министерства образования и науки РФ (</w:t>
      </w:r>
      <w:hyperlink r:id="rId13" w:history="1">
        <w:r w:rsidRPr="000B1434">
          <w:rPr>
            <w:rStyle w:val="a5"/>
            <w:sz w:val="28"/>
            <w:szCs w:val="28"/>
          </w:rPr>
          <w:t>http://cfo.mononline.ru/</w:t>
        </w:r>
      </w:hyperlink>
      <w:r>
        <w:rPr>
          <w:sz w:val="28"/>
          <w:szCs w:val="28"/>
        </w:rPr>
        <w:t>)</w:t>
      </w:r>
    </w:p>
    <w:p w:rsidR="0098068E" w:rsidRDefault="0098068E" w:rsidP="00C763A9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sectPr w:rsidR="0098068E" w:rsidSect="00564F56">
      <w:pgSz w:w="12240" w:h="15840"/>
      <w:pgMar w:top="426" w:right="616" w:bottom="1134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EE" w:rsidRDefault="006A1BEE" w:rsidP="00A45835">
      <w:r>
        <w:separator/>
      </w:r>
    </w:p>
  </w:endnote>
  <w:endnote w:type="continuationSeparator" w:id="0">
    <w:p w:rsidR="006A1BEE" w:rsidRDefault="006A1BEE" w:rsidP="00A45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EE" w:rsidRDefault="006A1BEE" w:rsidP="00A45835">
      <w:r>
        <w:separator/>
      </w:r>
    </w:p>
  </w:footnote>
  <w:footnote w:type="continuationSeparator" w:id="0">
    <w:p w:rsidR="006A1BEE" w:rsidRDefault="006A1BEE" w:rsidP="00A45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D83"/>
    <w:multiLevelType w:val="hybridMultilevel"/>
    <w:tmpl w:val="517C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7457"/>
    <w:multiLevelType w:val="multilevel"/>
    <w:tmpl w:val="1520A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8F6654"/>
    <w:multiLevelType w:val="hybridMultilevel"/>
    <w:tmpl w:val="07189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925582"/>
    <w:multiLevelType w:val="hybridMultilevel"/>
    <w:tmpl w:val="68F4B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AD0D1A"/>
    <w:multiLevelType w:val="hybridMultilevel"/>
    <w:tmpl w:val="959615A4"/>
    <w:lvl w:ilvl="0" w:tplc="1B5E6C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0532D"/>
    <w:multiLevelType w:val="hybridMultilevel"/>
    <w:tmpl w:val="43DE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A7B2F"/>
    <w:multiLevelType w:val="hybridMultilevel"/>
    <w:tmpl w:val="0578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92815"/>
    <w:multiLevelType w:val="hybridMultilevel"/>
    <w:tmpl w:val="F2228F38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BC616A4"/>
    <w:multiLevelType w:val="multilevel"/>
    <w:tmpl w:val="5A22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C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D8046AC"/>
    <w:multiLevelType w:val="multilevel"/>
    <w:tmpl w:val="C8DC33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C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E3C645F"/>
    <w:multiLevelType w:val="hybridMultilevel"/>
    <w:tmpl w:val="DF1009D8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FE947D1"/>
    <w:multiLevelType w:val="hybridMultilevel"/>
    <w:tmpl w:val="9258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A7A4A"/>
    <w:multiLevelType w:val="hybridMultilevel"/>
    <w:tmpl w:val="51408244"/>
    <w:lvl w:ilvl="0" w:tplc="D310A78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701A611B"/>
    <w:multiLevelType w:val="hybridMultilevel"/>
    <w:tmpl w:val="27ECCB5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3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D34"/>
    <w:rsid w:val="00086D84"/>
    <w:rsid w:val="00100D8A"/>
    <w:rsid w:val="00112317"/>
    <w:rsid w:val="002F2AE4"/>
    <w:rsid w:val="00372190"/>
    <w:rsid w:val="00425D34"/>
    <w:rsid w:val="00564F56"/>
    <w:rsid w:val="006502CE"/>
    <w:rsid w:val="006A1BEE"/>
    <w:rsid w:val="0070796A"/>
    <w:rsid w:val="00724358"/>
    <w:rsid w:val="00754BDD"/>
    <w:rsid w:val="0075526D"/>
    <w:rsid w:val="00776E2F"/>
    <w:rsid w:val="008768A0"/>
    <w:rsid w:val="008F40AC"/>
    <w:rsid w:val="0098068E"/>
    <w:rsid w:val="00A45835"/>
    <w:rsid w:val="00A74873"/>
    <w:rsid w:val="00AA614D"/>
    <w:rsid w:val="00B304DA"/>
    <w:rsid w:val="00B51C0C"/>
    <w:rsid w:val="00C0203B"/>
    <w:rsid w:val="00C42DEF"/>
    <w:rsid w:val="00C763A9"/>
    <w:rsid w:val="00C9405F"/>
    <w:rsid w:val="00D44850"/>
    <w:rsid w:val="00DC1862"/>
    <w:rsid w:val="00E63154"/>
    <w:rsid w:val="00EC144A"/>
    <w:rsid w:val="00F25F6A"/>
    <w:rsid w:val="00F2734D"/>
    <w:rsid w:val="00F4531A"/>
    <w:rsid w:val="00F569DE"/>
    <w:rsid w:val="00F964EB"/>
    <w:rsid w:val="00FE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D34"/>
    <w:rPr>
      <w:sz w:val="24"/>
      <w:szCs w:val="24"/>
    </w:rPr>
  </w:style>
  <w:style w:type="paragraph" w:styleId="1">
    <w:name w:val="heading 1"/>
    <w:basedOn w:val="a"/>
    <w:link w:val="10"/>
    <w:qFormat/>
    <w:rsid w:val="00A458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40A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4583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458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45835"/>
    <w:rPr>
      <w:color w:val="0000CC"/>
      <w:u w:val="single"/>
    </w:rPr>
  </w:style>
  <w:style w:type="character" w:customStyle="1" w:styleId="10">
    <w:name w:val="Заголовок 1 Знак"/>
    <w:basedOn w:val="a0"/>
    <w:link w:val="1"/>
    <w:rsid w:val="00A45835"/>
    <w:rPr>
      <w:b/>
      <w:bCs/>
      <w:kern w:val="36"/>
      <w:sz w:val="48"/>
      <w:szCs w:val="48"/>
    </w:rPr>
  </w:style>
  <w:style w:type="paragraph" w:customStyle="1" w:styleId="a6">
    <w:name w:val="Содержимое таблицы"/>
    <w:basedOn w:val="a"/>
    <w:rsid w:val="00A45835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Times New Roman CYR"/>
      <w:lang w:val="en-US" w:eastAsia="en-US" w:bidi="en-US"/>
    </w:rPr>
  </w:style>
  <w:style w:type="paragraph" w:styleId="a7">
    <w:name w:val="footnote text"/>
    <w:basedOn w:val="a"/>
    <w:link w:val="a8"/>
    <w:rsid w:val="00A4583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45835"/>
  </w:style>
  <w:style w:type="character" w:styleId="a9">
    <w:name w:val="footnote reference"/>
    <w:basedOn w:val="a0"/>
    <w:rsid w:val="00A458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" TargetMode="External"/><Relationship Id="rId13" Type="http://schemas.openxmlformats.org/officeDocument/2006/relationships/hyperlink" Target="http://cfo.mon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%2Fweb%2Fitem%2Furlnav%2Cpos%2Cp0%2Csource%2Cweb%2Curl%2Cp0&amp;text=%D1%81%D0%B0%D0%B9%D1%82%20%D0%B2%D0%B0%D0%B4%D1%8C%D0%BA%D0%BE%D0%B2%D1%81%D0%BA%D0%BE%D0%B9%20%D1%88%D0%BA%D0%BE%D0%BB%D1%8B&amp;uuid=&amp;state=AiuY0DBWFJ4ePaEse6rgeKdnI0e4oXuRYo0IEhrXr7w0L24O5Xv8RnUVwmxyeTlikne4Id9V57TJrGd6w3q6J1ES_QLAtR7kn38d8nYvDv1g1Ev7mgyIVdFyAzntvj4rLNbh09Y0sn_jMqh77nUatPBZu0cEmwtyi2nq2YwaLQlo9QPTQhq_bnexGGfT5mQRuwrzDfO5xwH4qGmbT78F_UN0oCg141--wMYeuBbkZbvdNzktZItPxW13hE4UfAucNcWckIyU1gA&amp;data=UlNrNmk5WktYejR0eWJFYk1Ldmtxa1c0QVpDSkhlSm5jdTFuMF94UHdDVGNSbkJnT0N0eWE5eWRBSFB5b0VFT3ZTcDFBd3V6dU9yaDBpMnpWVlB2VEpKRlhicHEwMWZfYzZKSGdza2NkUUE&amp;b64e=2&amp;sign=23370b8869a77ead8b9eb5eca50d5ae4&amp;keyno=0&amp;l10n=ru&amp;mc=5.814335213480238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19080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http://www.________________________/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User</cp:lastModifiedBy>
  <cp:revision>15</cp:revision>
  <cp:lastPrinted>2014-03-13T05:02:00Z</cp:lastPrinted>
  <dcterms:created xsi:type="dcterms:W3CDTF">2014-02-06T19:01:00Z</dcterms:created>
  <dcterms:modified xsi:type="dcterms:W3CDTF">2014-03-18T04:28:00Z</dcterms:modified>
</cp:coreProperties>
</file>