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5F" w:rsidRPr="00D70D5F" w:rsidRDefault="00D70D5F" w:rsidP="00D70D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70D5F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t>Участникам</w:t>
      </w:r>
      <w:r w:rsidR="0052027C"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  <w:t xml:space="preserve">  ЕГЭ</w:t>
      </w:r>
    </w:p>
    <w:p w:rsidR="00D70D5F" w:rsidRPr="00D70D5F" w:rsidRDefault="00D70D5F" w:rsidP="00D70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подготовке к ЕГЭ ты должен:</w:t>
      </w:r>
    </w:p>
    <w:p w:rsidR="00D70D5F" w:rsidRPr="00D70D5F" w:rsidRDefault="001D13C1" w:rsidP="00D70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 </w:t>
      </w:r>
      <w:r w:rsidRPr="001D1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февраля</w:t>
      </w:r>
      <w:r w:rsidR="00D70D5F" w:rsidRPr="00D7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текущего года</w:t>
      </w:r>
      <w:r w:rsidR="00D70D5F" w:rsidRPr="00D70D5F">
        <w:rPr>
          <w:rFonts w:ascii="Times New Roman" w:eastAsia="Times New Roman" w:hAnsi="Times New Roman" w:cs="Times New Roman"/>
          <w:sz w:val="24"/>
          <w:szCs w:val="24"/>
        </w:rPr>
        <w:t xml:space="preserve"> заявить в администрацию своего образовательного учреждения (или в объявленное место регистрации на ЕГЭ) о желании участвовать в ЕГЭ с указанием конкретных общеобразовательных предметов; </w:t>
      </w:r>
    </w:p>
    <w:p w:rsidR="00D70D5F" w:rsidRPr="00D70D5F" w:rsidRDefault="001D13C1" w:rsidP="00D70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Перед экзаменом </w:t>
      </w:r>
      <w:r w:rsidR="00D70D5F" w:rsidRPr="00D70D5F">
        <w:rPr>
          <w:rFonts w:ascii="Times New Roman" w:eastAsia="Times New Roman" w:hAnsi="Times New Roman" w:cs="Times New Roman"/>
          <w:sz w:val="24"/>
          <w:szCs w:val="24"/>
        </w:rPr>
        <w:t xml:space="preserve"> получить у администрации своего образовательного учреждения (или — в месте регистрации на ЕГЭ) </w:t>
      </w:r>
      <w:hyperlink r:id="rId5" w:history="1">
        <w:r w:rsidR="00D70D5F" w:rsidRPr="00D70D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пропуск</w:t>
        </w:r>
      </w:hyperlink>
      <w:r w:rsidR="00D70D5F" w:rsidRPr="00D70D5F">
        <w:rPr>
          <w:rFonts w:ascii="Times New Roman" w:eastAsia="Times New Roman" w:hAnsi="Times New Roman" w:cs="Times New Roman"/>
          <w:sz w:val="24"/>
          <w:szCs w:val="24"/>
        </w:rPr>
        <w:t xml:space="preserve">, в котором указаны предметы ЕГЭ, адрес пункта проведения экзамена (далее — </w:t>
      </w:r>
      <w:r w:rsidR="00D70D5F" w:rsidRPr="00D70D5F">
        <w:rPr>
          <w:rFonts w:ascii="Times New Roman" w:eastAsia="Times New Roman" w:hAnsi="Times New Roman" w:cs="Times New Roman"/>
          <w:b/>
          <w:bCs/>
          <w:sz w:val="24"/>
          <w:szCs w:val="24"/>
        </w:rPr>
        <w:t>ППЭ</w:t>
      </w:r>
      <w:r w:rsidR="00D70D5F" w:rsidRPr="00D70D5F">
        <w:rPr>
          <w:rFonts w:ascii="Times New Roman" w:eastAsia="Times New Roman" w:hAnsi="Times New Roman" w:cs="Times New Roman"/>
          <w:sz w:val="24"/>
          <w:szCs w:val="24"/>
        </w:rPr>
        <w:t xml:space="preserve">), даты и время начала экзаменов, коды образовательного учреждения и ППЭ и иная информация. </w:t>
      </w:r>
    </w:p>
    <w:p w:rsidR="00D70D5F" w:rsidRPr="00D70D5F" w:rsidRDefault="00D70D5F" w:rsidP="00D70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 три дня</w:t>
      </w: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 до начала экзамена получить информацию от администрации школы о порядке прибытия в ППЭ; </w:t>
      </w:r>
    </w:p>
    <w:p w:rsidR="00D70D5F" w:rsidRPr="00D70D5F" w:rsidRDefault="00D70D5F" w:rsidP="00D70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заблаговременно ознакомиться с Правилами заполнения бланков ЕГЭ. </w:t>
      </w:r>
    </w:p>
    <w:p w:rsidR="00D70D5F" w:rsidRPr="00D70D5F" w:rsidRDefault="00D70D5F" w:rsidP="00D70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подготовке к ЕГЭ лица, имеющие право на сдачу ЕГЭ в период дополнительных сроков проведения ЕГЭ в июле, должны:</w:t>
      </w: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D5F" w:rsidRPr="00D70D5F" w:rsidRDefault="00D70D5F" w:rsidP="00D70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 срок с 20 июня по 05 июля текущего года</w:t>
      </w: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 подать заявление и другие необходимые документы, включая свидетельство (заверенную в установленном порядке копию) о результатах ЕГЭ (если таковое имеется), в места регистрации на ЕГЭ, установленные организационно-территориальной схемой субъекта РФ при проведении ЕГЭ в дополнительные сроки в июле; </w:t>
      </w:r>
    </w:p>
    <w:p w:rsidR="00D70D5F" w:rsidRPr="00D70D5F" w:rsidRDefault="00D70D5F" w:rsidP="00D70D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 срок с 20 июня по 05 июля текущего года</w:t>
      </w:r>
      <w:r w:rsidRPr="00D70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получить пропуск на ЕГЭ в дополнительные сроки в июле, в котором указаны адрес ППЭ, даты и время начала экзаменов и иная информация. </w:t>
      </w:r>
    </w:p>
    <w:p w:rsidR="00D70D5F" w:rsidRPr="00D70D5F" w:rsidRDefault="00D70D5F" w:rsidP="00D70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 прибытии в ППЭ все участники ЕГЭ должны:</w:t>
      </w:r>
    </w:p>
    <w:p w:rsidR="00D70D5F" w:rsidRPr="00D70D5F" w:rsidRDefault="00D70D5F" w:rsidP="00D70D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пропуск на ЕГЭ (заполненный и зарегистрированный); </w:t>
      </w:r>
    </w:p>
    <w:p w:rsidR="00D70D5F" w:rsidRPr="00D70D5F" w:rsidRDefault="00D70D5F" w:rsidP="00D70D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личность (далее — паспорт); </w:t>
      </w:r>
    </w:p>
    <w:p w:rsidR="00D70D5F" w:rsidRPr="00D70D5F" w:rsidRDefault="00D70D5F" w:rsidP="00D70D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0D5F">
        <w:rPr>
          <w:rFonts w:ascii="Times New Roman" w:eastAsia="Times New Roman" w:hAnsi="Times New Roman" w:cs="Times New Roman"/>
          <w:sz w:val="24"/>
          <w:szCs w:val="24"/>
        </w:rPr>
        <w:t>гелевую</w:t>
      </w:r>
      <w:proofErr w:type="spellEnd"/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 или капиллярную ручку с черными чернилами; </w:t>
      </w:r>
    </w:p>
    <w:p w:rsidR="00D70D5F" w:rsidRPr="00D70D5F" w:rsidRDefault="00D70D5F" w:rsidP="00D70D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устройства и материалы, которые можно использовать по отдельным предметам (перечень ежегодно утверждается </w:t>
      </w:r>
      <w:proofErr w:type="spellStart"/>
      <w:r w:rsidRPr="00D70D5F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D70D5F" w:rsidRPr="00D70D5F" w:rsidRDefault="00D70D5F" w:rsidP="00D70D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получить от организаторов информацию о том, в какой аудитории будет проходить экзамен; </w:t>
      </w:r>
    </w:p>
    <w:p w:rsidR="00D70D5F" w:rsidRPr="00D70D5F" w:rsidRDefault="00D70D5F" w:rsidP="00D70D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подойти к организатору, ответственному аудитории, в которой будет проходить экзамен, и зарегистрироваться у него, предъявив документ, удостоверяющий личность. </w:t>
      </w:r>
    </w:p>
    <w:p w:rsidR="00D70D5F" w:rsidRPr="00D70D5F" w:rsidRDefault="00D70D5F" w:rsidP="00D70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 время рассадки в аудитории все участники ЕГЭ должны:</w:t>
      </w:r>
    </w:p>
    <w:p w:rsidR="00D70D5F" w:rsidRPr="00D70D5F" w:rsidRDefault="00D70D5F" w:rsidP="00D70D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в сопровождении организатора пройти в аудиторию, взяв с собой только паспорт, пропуск, ручку и разрешенные для использования дополнительные материалы, оставив лишние вещи, включая мобильные телефоны, иные средства связи и электронно-вычислительную технику, в аудитории на специально выделенном для этого столе (у входа в аудиторию); </w:t>
      </w:r>
    </w:p>
    <w:p w:rsidR="00D70D5F" w:rsidRPr="00D70D5F" w:rsidRDefault="00D70D5F" w:rsidP="00D70D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занять место, указанное организатором; меняться местами без указания организаторов запрещено; </w:t>
      </w:r>
    </w:p>
    <w:p w:rsidR="00D70D5F" w:rsidRPr="00D70D5F" w:rsidRDefault="00D70D5F" w:rsidP="00D70D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i/>
          <w:iCs/>
          <w:sz w:val="24"/>
          <w:szCs w:val="24"/>
        </w:rPr>
        <w:t>при раздаче комплектов экзаменационных материалов все участники ЕГЭ должны:</w:t>
      </w: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D5F" w:rsidRPr="00D70D5F" w:rsidRDefault="00D70D5F" w:rsidP="00D70D5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прослушать инструктаж, проводимый организаторами в аудитории; </w:t>
      </w:r>
    </w:p>
    <w:p w:rsidR="00D70D5F" w:rsidRPr="00D70D5F" w:rsidRDefault="00D70D5F" w:rsidP="00D70D5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обратить внимание на целостность упаковки доставочных пакетов с индивидуальными комплектами экзаменационных материалов перед вскрытием их организаторами; </w:t>
      </w:r>
    </w:p>
    <w:p w:rsidR="00D70D5F" w:rsidRPr="00D70D5F" w:rsidRDefault="00D70D5F" w:rsidP="00D70D5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получить от организаторов запечатанные индивидуальные комплекты с вложенными в них контрольными измерительными материалами (КИМ), бланком регистрации, бланками ответов № 1 и № 2. </w:t>
      </w:r>
    </w:p>
    <w:p w:rsidR="00D70D5F" w:rsidRPr="00D70D5F" w:rsidRDefault="00D70D5F" w:rsidP="00D70D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получить от организаторов черновики; </w:t>
      </w:r>
    </w:p>
    <w:p w:rsidR="00D70D5F" w:rsidRPr="00D70D5F" w:rsidRDefault="00D70D5F" w:rsidP="00D70D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вскрыть по указанию организаторов индивидуальные комплекты; </w:t>
      </w:r>
    </w:p>
    <w:p w:rsidR="00D70D5F" w:rsidRPr="00D70D5F" w:rsidRDefault="00D70D5F" w:rsidP="00D70D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>проверить количество бланков ЕГЭ и </w:t>
      </w:r>
      <w:proofErr w:type="spellStart"/>
      <w:r w:rsidRPr="00D70D5F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 в индивидуальном комплекте и отсутствие в них полиграфических дефектов. </w:t>
      </w:r>
    </w:p>
    <w:p w:rsidR="0052027C" w:rsidRDefault="0052027C" w:rsidP="00D70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0D5F" w:rsidRPr="00D70D5F" w:rsidRDefault="00D70D5F" w:rsidP="00D70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При заполнении бланка регистрации все участники ЕГЭ должны:</w:t>
      </w:r>
    </w:p>
    <w:p w:rsidR="00D70D5F" w:rsidRPr="00D70D5F" w:rsidRDefault="00D70D5F" w:rsidP="00D70D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заблаговременно ознакомиться с «Правилами заполнения бланков ЕГЭ»; </w:t>
      </w:r>
    </w:p>
    <w:p w:rsidR="00D70D5F" w:rsidRPr="00D70D5F" w:rsidRDefault="00D70D5F" w:rsidP="00D70D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прослушать инструктаж по заполнению области регистрации бланков ЕГЭ и по порядку работы с экзаменационными материалами; </w:t>
      </w:r>
    </w:p>
    <w:p w:rsidR="00D70D5F" w:rsidRPr="00D70D5F" w:rsidRDefault="00D70D5F" w:rsidP="00D70D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под руководством организаторов заполнить бланк регистрации и области регистрации бланков ответов № 1 и 2. </w:t>
      </w:r>
    </w:p>
    <w:p w:rsidR="00D70D5F" w:rsidRPr="00D70D5F" w:rsidRDefault="00D70D5F" w:rsidP="00D70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 течение экзамена все участники ЕГЭ должны:</w:t>
      </w:r>
    </w:p>
    <w:p w:rsidR="00D70D5F" w:rsidRPr="00D70D5F" w:rsidRDefault="00D70D5F" w:rsidP="00D70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после объявления организаторами о времени начала экзамена (время начала и окончания экзамена фиксируется на доске) приступить к выполнению экзаменационной работы; </w:t>
      </w:r>
    </w:p>
    <w:p w:rsidR="00D70D5F" w:rsidRPr="00D70D5F" w:rsidRDefault="00D70D5F" w:rsidP="00D70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выполнять указания организаторов; </w:t>
      </w:r>
    </w:p>
    <w:p w:rsidR="00D70D5F" w:rsidRPr="00D70D5F" w:rsidRDefault="00D70D5F" w:rsidP="00D70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во время экзамена запрещаются: </w:t>
      </w:r>
    </w:p>
    <w:p w:rsidR="00D70D5F" w:rsidRPr="00D70D5F" w:rsidRDefault="00D70D5F" w:rsidP="00D70D5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разговоры, </w:t>
      </w:r>
    </w:p>
    <w:p w:rsidR="00D70D5F" w:rsidRPr="00D70D5F" w:rsidRDefault="00D70D5F" w:rsidP="00D70D5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вставания с мест, </w:t>
      </w:r>
    </w:p>
    <w:p w:rsidR="00D70D5F" w:rsidRPr="00D70D5F" w:rsidRDefault="00D70D5F" w:rsidP="00D70D5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пересаживания, </w:t>
      </w:r>
    </w:p>
    <w:p w:rsidR="00D70D5F" w:rsidRPr="00D70D5F" w:rsidRDefault="00D70D5F" w:rsidP="00D70D5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обмен любыми материалами и предметами, </w:t>
      </w:r>
    </w:p>
    <w:p w:rsidR="00D70D5F" w:rsidRPr="00D70D5F" w:rsidRDefault="00D70D5F" w:rsidP="00D70D5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пользование мобильными телефонами или иными средствами связи, любыми </w:t>
      </w:r>
      <w:proofErr w:type="gramStart"/>
      <w:r w:rsidRPr="00D70D5F">
        <w:rPr>
          <w:rFonts w:ascii="Times New Roman" w:eastAsia="Times New Roman" w:hAnsi="Times New Roman" w:cs="Times New Roman"/>
          <w:sz w:val="24"/>
          <w:szCs w:val="24"/>
        </w:rPr>
        <w:t>электронно-вычислительным</w:t>
      </w:r>
      <w:proofErr w:type="gramEnd"/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 устройствами, </w:t>
      </w:r>
    </w:p>
    <w:p w:rsidR="00D70D5F" w:rsidRPr="00D70D5F" w:rsidRDefault="00D70D5F" w:rsidP="00D70D5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пользование справочными материалами кроме тех, которые указаны в п. 2.3.1., </w:t>
      </w:r>
    </w:p>
    <w:p w:rsidR="00D70D5F" w:rsidRPr="00D70D5F" w:rsidRDefault="00D70D5F" w:rsidP="00D70D5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>хождение по ППЭ во время экзамена без сопровождения;</w:t>
      </w:r>
      <w:r w:rsidRPr="00D70D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70D5F" w:rsidRPr="00D70D5F" w:rsidRDefault="00D70D5F" w:rsidP="00D70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в случае возникновения претензии по содержанию КИМ сообщить об этом организатору; претензии вносятся в протокол проведения ЕГЭ в ППЭ с указанием номера варианта КИМ, задания и содержания замечания (решение о корректности задания и об изменении баллов в случае признания задания некорректным принимается на федеральном уровне). </w:t>
      </w:r>
    </w:p>
    <w:p w:rsidR="00D70D5F" w:rsidRPr="00D70D5F" w:rsidRDefault="00D70D5F" w:rsidP="00D70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>При нехватке места для записи ответов на задания части</w:t>
      </w:r>
      <w:proofErr w:type="gramStart"/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 в бланке ответов № 2 участник ЕГЭ может попросить у организатора в аудитории дополнительный бланк ответов № 2; </w:t>
      </w:r>
    </w:p>
    <w:p w:rsidR="00D70D5F" w:rsidRPr="00D70D5F" w:rsidRDefault="00D70D5F" w:rsidP="00D70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организатор, выдавая дополнительный бланк ответов № 2, вписывает его номер (размещенный под штрих кодом) в специально отведенное поле в основном (предыдущем бланке № 2), а на выданном дополнительном бланке ответов № 2 проставляет номер листа в соответствующем поле бланка; </w:t>
      </w:r>
    </w:p>
    <w:p w:rsidR="00D70D5F" w:rsidRPr="00D70D5F" w:rsidRDefault="00D70D5F" w:rsidP="00D70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участник ЕГЭ имеет право затребовать неограниченное количество дополнительных бланков № 2; </w:t>
      </w:r>
    </w:p>
    <w:p w:rsidR="00D70D5F" w:rsidRPr="00D70D5F" w:rsidRDefault="00D70D5F" w:rsidP="00D70D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ответы, внесенные в дополнительный бланк ответов № 2, будут проверяться только в том случае, если основной бланк ответов № 2 заполнен полностью. В противном случае, ответы, внесенные в дополнительный бланк ответов № 2, оцениваться не будут. </w:t>
      </w:r>
    </w:p>
    <w:p w:rsidR="00D70D5F" w:rsidRPr="00D70D5F" w:rsidRDefault="00D70D5F" w:rsidP="00D70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 окончании экзамена все участники ЕГЭ должны:</w:t>
      </w:r>
    </w:p>
    <w:p w:rsidR="00D70D5F" w:rsidRPr="00D70D5F" w:rsidRDefault="00D70D5F" w:rsidP="00D70D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сдать бланк регистрации, бланки ответов № 1 и № 2, в том числе дополнительный бланк ответов № 2, черновики и КИМ, при этом организаторы в аудитории ставят в бланке ответов № 2 (в том числе на его оборотной стороне) и в дополнительном бланке ответов № 2 прочерк «Z» на полях бланка, предназначенных для записи ответов в свободной форме, но оставшихся незаполненными; </w:t>
      </w:r>
      <w:proofErr w:type="gramEnd"/>
    </w:p>
    <w:p w:rsidR="00D70D5F" w:rsidRPr="00D70D5F" w:rsidRDefault="00D70D5F" w:rsidP="00D70D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при сдаче материалов предъявить организаторам свой пропуск, на котором ответственный организатор в аудитории фиксирует количество данных бланков, ставит свою подпись, а также печать учреждения, в котором проводится ЕГЭ, либо штамп «Бланки ЕГЭ сданы» (печать или штамп может также ставиться на выходе из ППЭ); </w:t>
      </w:r>
    </w:p>
    <w:p w:rsidR="00D70D5F" w:rsidRDefault="00D70D5F" w:rsidP="00D70D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D5F">
        <w:rPr>
          <w:rFonts w:ascii="Times New Roman" w:eastAsia="Times New Roman" w:hAnsi="Times New Roman" w:cs="Times New Roman"/>
          <w:sz w:val="24"/>
          <w:szCs w:val="24"/>
        </w:rPr>
        <w:t xml:space="preserve">по указанию организаторов покинуть аудиторию и ППЭ. </w:t>
      </w:r>
    </w:p>
    <w:p w:rsidR="001D13C1" w:rsidRDefault="001D13C1" w:rsidP="001D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3C1" w:rsidRDefault="001D13C1" w:rsidP="001D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3C1" w:rsidRDefault="001D13C1" w:rsidP="001D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3C1" w:rsidRPr="00D70D5F" w:rsidRDefault="001D13C1" w:rsidP="001D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00E" w:rsidRPr="00BF100E" w:rsidRDefault="00BF100E" w:rsidP="003F5CF3">
      <w:pPr>
        <w:pStyle w:val="a9"/>
        <w:jc w:val="center"/>
        <w:rPr>
          <w:rFonts w:ascii="Arial Black" w:eastAsia="Times New Roman" w:hAnsi="Arial Black"/>
          <w:b/>
          <w:color w:val="C00000"/>
          <w:sz w:val="16"/>
          <w:szCs w:val="16"/>
        </w:rPr>
      </w:pPr>
    </w:p>
    <w:p w:rsidR="00387821" w:rsidRDefault="00387821"/>
    <w:p w:rsidR="00D51E2D" w:rsidRDefault="00D51E2D"/>
    <w:p w:rsidR="00CF205D" w:rsidRDefault="00CF205D" w:rsidP="002C4FC9">
      <w:pPr>
        <w:pStyle w:val="a9"/>
        <w:jc w:val="center"/>
        <w:rPr>
          <w:color w:val="17365D" w:themeColor="text2" w:themeShade="BF"/>
          <w:sz w:val="28"/>
          <w:szCs w:val="28"/>
          <w:u w:val="single"/>
        </w:rPr>
      </w:pPr>
    </w:p>
    <w:p w:rsidR="00D96F3D" w:rsidRDefault="00D96F3D">
      <w:pPr>
        <w:rPr>
          <w:rFonts w:ascii="Times New Roman" w:eastAsia="Times New Roman" w:hAnsi="Times New Roman" w:cs="Times New Roman"/>
          <w:b/>
          <w:bCs/>
          <w:color w:val="333399"/>
          <w:kern w:val="36"/>
          <w:sz w:val="48"/>
          <w:szCs w:val="48"/>
        </w:rPr>
      </w:pPr>
    </w:p>
    <w:p w:rsidR="00045442" w:rsidRDefault="00045442"/>
    <w:p w:rsidR="00D96F3D" w:rsidRDefault="00D96F3D"/>
    <w:p w:rsidR="00D96F3D" w:rsidRDefault="00D96F3D"/>
    <w:p w:rsidR="00D96F3D" w:rsidRDefault="00D96F3D"/>
    <w:p w:rsidR="00D96F3D" w:rsidRDefault="00D96F3D"/>
    <w:p w:rsidR="0036249B" w:rsidRDefault="00D96F3D">
      <w:r>
        <w:t xml:space="preserve">          </w:t>
      </w:r>
    </w:p>
    <w:p w:rsidR="0093674E" w:rsidRDefault="0093674E" w:rsidP="0093674E">
      <w:pPr>
        <w:jc w:val="center"/>
        <w:rPr>
          <w:b/>
          <w:sz w:val="32"/>
          <w:szCs w:val="32"/>
        </w:rPr>
      </w:pPr>
    </w:p>
    <w:p w:rsidR="0093674E" w:rsidRDefault="0093674E" w:rsidP="0093674E">
      <w:pPr>
        <w:jc w:val="center"/>
        <w:rPr>
          <w:b/>
          <w:sz w:val="32"/>
          <w:szCs w:val="32"/>
        </w:rPr>
      </w:pPr>
    </w:p>
    <w:p w:rsidR="0093674E" w:rsidRDefault="0093674E" w:rsidP="0093674E">
      <w:pPr>
        <w:jc w:val="center"/>
        <w:rPr>
          <w:b/>
          <w:sz w:val="32"/>
          <w:szCs w:val="32"/>
        </w:rPr>
      </w:pPr>
    </w:p>
    <w:p w:rsidR="00045442" w:rsidRDefault="00045442" w:rsidP="0093674E">
      <w:pPr>
        <w:jc w:val="center"/>
        <w:rPr>
          <w:b/>
          <w:sz w:val="32"/>
          <w:szCs w:val="32"/>
        </w:rPr>
      </w:pPr>
    </w:p>
    <w:p w:rsidR="00045442" w:rsidRDefault="00045442" w:rsidP="0093674E">
      <w:pPr>
        <w:jc w:val="center"/>
        <w:rPr>
          <w:b/>
          <w:sz w:val="32"/>
          <w:szCs w:val="32"/>
        </w:rPr>
      </w:pPr>
    </w:p>
    <w:p w:rsidR="00045442" w:rsidRDefault="00045442" w:rsidP="0093674E">
      <w:pPr>
        <w:jc w:val="center"/>
        <w:rPr>
          <w:b/>
          <w:sz w:val="32"/>
          <w:szCs w:val="32"/>
        </w:rPr>
      </w:pPr>
    </w:p>
    <w:p w:rsidR="00045442" w:rsidRDefault="00045442" w:rsidP="0093674E">
      <w:pPr>
        <w:jc w:val="center"/>
        <w:rPr>
          <w:b/>
          <w:sz w:val="32"/>
          <w:szCs w:val="32"/>
        </w:rPr>
      </w:pPr>
    </w:p>
    <w:sectPr w:rsidR="00045442" w:rsidSect="003F5CF3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C11"/>
    <w:multiLevelType w:val="multilevel"/>
    <w:tmpl w:val="58C2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9228E"/>
    <w:multiLevelType w:val="multilevel"/>
    <w:tmpl w:val="A77C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4137A"/>
    <w:multiLevelType w:val="hybridMultilevel"/>
    <w:tmpl w:val="CC0E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4A1A"/>
    <w:multiLevelType w:val="multilevel"/>
    <w:tmpl w:val="2724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306F6"/>
    <w:multiLevelType w:val="multilevel"/>
    <w:tmpl w:val="9C52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D0066"/>
    <w:multiLevelType w:val="multilevel"/>
    <w:tmpl w:val="0084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25B3E"/>
    <w:multiLevelType w:val="multilevel"/>
    <w:tmpl w:val="686A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90EB1"/>
    <w:multiLevelType w:val="multilevel"/>
    <w:tmpl w:val="82A8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1001F"/>
    <w:multiLevelType w:val="multilevel"/>
    <w:tmpl w:val="B61A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47C26"/>
    <w:multiLevelType w:val="hybridMultilevel"/>
    <w:tmpl w:val="3EFE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91F70"/>
    <w:multiLevelType w:val="multilevel"/>
    <w:tmpl w:val="66F8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810398"/>
    <w:multiLevelType w:val="multilevel"/>
    <w:tmpl w:val="1A1C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1F1E47"/>
    <w:multiLevelType w:val="multilevel"/>
    <w:tmpl w:val="5E88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DD349A"/>
    <w:multiLevelType w:val="multilevel"/>
    <w:tmpl w:val="6F5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F1092"/>
    <w:multiLevelType w:val="multilevel"/>
    <w:tmpl w:val="B470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0D5F"/>
    <w:rsid w:val="00037818"/>
    <w:rsid w:val="00045442"/>
    <w:rsid w:val="00124C43"/>
    <w:rsid w:val="001D13C1"/>
    <w:rsid w:val="002C4FC9"/>
    <w:rsid w:val="0036249B"/>
    <w:rsid w:val="00387821"/>
    <w:rsid w:val="003A6CC8"/>
    <w:rsid w:val="003F5CF3"/>
    <w:rsid w:val="0045189C"/>
    <w:rsid w:val="00486C15"/>
    <w:rsid w:val="004F421C"/>
    <w:rsid w:val="0052027C"/>
    <w:rsid w:val="005210D3"/>
    <w:rsid w:val="005E03D6"/>
    <w:rsid w:val="007A5132"/>
    <w:rsid w:val="007F72FB"/>
    <w:rsid w:val="0093674E"/>
    <w:rsid w:val="00A64828"/>
    <w:rsid w:val="00AE6025"/>
    <w:rsid w:val="00BC5BB0"/>
    <w:rsid w:val="00BF100E"/>
    <w:rsid w:val="00CD0480"/>
    <w:rsid w:val="00CF205D"/>
    <w:rsid w:val="00D51E2D"/>
    <w:rsid w:val="00D70D5F"/>
    <w:rsid w:val="00D96F3D"/>
    <w:rsid w:val="00F578DF"/>
    <w:rsid w:val="00F843C5"/>
    <w:rsid w:val="00FF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21"/>
  </w:style>
  <w:style w:type="paragraph" w:styleId="1">
    <w:name w:val="heading 1"/>
    <w:basedOn w:val="a"/>
    <w:link w:val="10"/>
    <w:uiPriority w:val="9"/>
    <w:qFormat/>
    <w:rsid w:val="00D70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D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0D5F"/>
    <w:rPr>
      <w:b/>
      <w:bCs/>
    </w:rPr>
  </w:style>
  <w:style w:type="character" w:styleId="a5">
    <w:name w:val="Emphasis"/>
    <w:basedOn w:val="a0"/>
    <w:uiPriority w:val="20"/>
    <w:qFormat/>
    <w:rsid w:val="00D70D5F"/>
    <w:rPr>
      <w:i/>
      <w:iCs/>
    </w:rPr>
  </w:style>
  <w:style w:type="character" w:styleId="a6">
    <w:name w:val="Hyperlink"/>
    <w:basedOn w:val="a0"/>
    <w:uiPriority w:val="99"/>
    <w:semiHidden/>
    <w:unhideWhenUsed/>
    <w:rsid w:val="00D70D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51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9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F3D"/>
    <w:rPr>
      <w:rFonts w:ascii="Tahoma" w:hAnsi="Tahoma" w:cs="Tahoma"/>
      <w:sz w:val="16"/>
      <w:szCs w:val="16"/>
    </w:rPr>
  </w:style>
  <w:style w:type="character" w:customStyle="1" w:styleId="date1">
    <w:name w:val="date1"/>
    <w:basedOn w:val="a0"/>
    <w:rsid w:val="00BC5BB0"/>
  </w:style>
  <w:style w:type="paragraph" w:customStyle="1" w:styleId="spoiler-content">
    <w:name w:val="spoiler-content"/>
    <w:basedOn w:val="a"/>
    <w:rsid w:val="00BC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1">
    <w:name w:val="article_seperator1"/>
    <w:basedOn w:val="a0"/>
    <w:rsid w:val="00BC5BB0"/>
  </w:style>
  <w:style w:type="paragraph" w:styleId="a9">
    <w:name w:val="No Spacing"/>
    <w:uiPriority w:val="1"/>
    <w:qFormat/>
    <w:rsid w:val="00936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7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7751">
                  <w:marLeft w:val="0"/>
                  <w:marRight w:val="0"/>
                  <w:marTop w:val="0"/>
                  <w:marBottom w:val="120"/>
                  <w:divBdr>
                    <w:top w:val="single" w:sz="6" w:space="6" w:color="99CCFF"/>
                    <w:left w:val="single" w:sz="6" w:space="6" w:color="99CCFF"/>
                    <w:bottom w:val="single" w:sz="6" w:space="0" w:color="99CCFF"/>
                    <w:right w:val="single" w:sz="6" w:space="6" w:color="99CCFF"/>
                  </w:divBdr>
                </w:div>
                <w:div w:id="1231232297">
                  <w:marLeft w:val="0"/>
                  <w:marRight w:val="0"/>
                  <w:marTop w:val="0"/>
                  <w:marBottom w:val="120"/>
                  <w:divBdr>
                    <w:top w:val="single" w:sz="6" w:space="6" w:color="99CCFF"/>
                    <w:left w:val="single" w:sz="6" w:space="6" w:color="99CCFF"/>
                    <w:bottom w:val="single" w:sz="6" w:space="0" w:color="99CCFF"/>
                    <w:right w:val="single" w:sz="6" w:space="6" w:color="99CCFF"/>
                  </w:divBdr>
                </w:div>
                <w:div w:id="843518324">
                  <w:marLeft w:val="0"/>
                  <w:marRight w:val="0"/>
                  <w:marTop w:val="0"/>
                  <w:marBottom w:val="120"/>
                  <w:divBdr>
                    <w:top w:val="single" w:sz="6" w:space="6" w:color="99CCFF"/>
                    <w:left w:val="single" w:sz="6" w:space="6" w:color="99CCFF"/>
                    <w:bottom w:val="single" w:sz="6" w:space="0" w:color="99CCFF"/>
                    <w:right w:val="single" w:sz="6" w:space="6" w:color="99CCFF"/>
                  </w:divBdr>
                </w:div>
              </w:divsChild>
            </w:div>
          </w:divsChild>
        </w:div>
      </w:divsChild>
    </w:div>
    <w:div w:id="1789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32.ru/_files/file/propus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Admin</cp:lastModifiedBy>
  <cp:revision>21</cp:revision>
  <cp:lastPrinted>2010-03-17T12:53:00Z</cp:lastPrinted>
  <dcterms:created xsi:type="dcterms:W3CDTF">2010-01-29T08:33:00Z</dcterms:created>
  <dcterms:modified xsi:type="dcterms:W3CDTF">2010-03-17T17:27:00Z</dcterms:modified>
</cp:coreProperties>
</file>